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05D6F" w14:textId="77777777" w:rsidR="00025F68" w:rsidRDefault="00025F68" w:rsidP="00025F68">
      <w:pPr>
        <w:pStyle w:val="NormaleWeb"/>
        <w:keepNext/>
        <w:spacing w:before="0" w:beforeAutospacing="0" w:after="0"/>
        <w:ind w:left="0" w:hanging="2"/>
        <w:jc w:val="center"/>
        <w:rPr>
          <w:rFonts w:ascii="Verdana" w:hAnsi="Verdana" w:cs="Times New Roman"/>
          <w:caps/>
        </w:rPr>
      </w:pPr>
    </w:p>
    <w:p w14:paraId="5AC2A0FF" w14:textId="77777777" w:rsidR="00025F68" w:rsidRDefault="00025F68" w:rsidP="00025F68">
      <w:pPr>
        <w:pStyle w:val="NormaleWeb"/>
        <w:keepNext/>
        <w:spacing w:before="0" w:beforeAutospacing="0" w:after="0"/>
        <w:ind w:left="0" w:hanging="2"/>
        <w:jc w:val="center"/>
        <w:rPr>
          <w:rFonts w:ascii="Verdana" w:hAnsi="Verdana" w:cs="Times New Roman"/>
          <w:caps/>
        </w:rPr>
      </w:pPr>
    </w:p>
    <w:p w14:paraId="6880CE7D" w14:textId="2F8D4CA8" w:rsidR="00025F68" w:rsidRDefault="00025F68" w:rsidP="00025F68">
      <w:pPr>
        <w:pStyle w:val="NormaleWeb"/>
        <w:keepNext/>
        <w:spacing w:before="0" w:beforeAutospacing="0" w:after="0"/>
        <w:ind w:left="0" w:hanging="2"/>
        <w:jc w:val="center"/>
        <w:rPr>
          <w:rFonts w:ascii="Verdana" w:hAnsi="Verdana" w:cs="Times New Roman"/>
          <w:caps/>
        </w:rPr>
      </w:pPr>
      <w:r w:rsidRPr="00025F68">
        <w:rPr>
          <w:rFonts w:ascii="Verdana" w:hAnsi="Verdana" w:cs="Times New Roman"/>
          <w:caps/>
        </w:rPr>
        <w:t xml:space="preserve">Comunicato Stampa </w:t>
      </w:r>
    </w:p>
    <w:p w14:paraId="47718407" w14:textId="5C927275" w:rsidR="00025F68" w:rsidRPr="00025F68" w:rsidRDefault="00025F68" w:rsidP="00025F68">
      <w:pPr>
        <w:pStyle w:val="NormaleWeb"/>
        <w:keepNext/>
        <w:spacing w:before="0" w:beforeAutospacing="0" w:after="0"/>
        <w:ind w:left="0" w:hanging="2"/>
        <w:jc w:val="center"/>
        <w:rPr>
          <w:rFonts w:ascii="Verdana" w:hAnsi="Verdana" w:cs="Times New Roman"/>
          <w:caps/>
        </w:rPr>
      </w:pPr>
      <w:r>
        <w:rPr>
          <w:rFonts w:ascii="Verdana" w:hAnsi="Verdana"/>
          <w:kern w:val="1"/>
          <w:sz w:val="20"/>
          <w:szCs w:val="22"/>
        </w:rPr>
        <w:t xml:space="preserve">Vicenza, </w:t>
      </w:r>
      <w:r w:rsidR="00975542">
        <w:rPr>
          <w:rFonts w:ascii="Verdana" w:hAnsi="Verdana"/>
          <w:kern w:val="1"/>
          <w:sz w:val="20"/>
          <w:szCs w:val="22"/>
        </w:rPr>
        <w:t>5 marzo</w:t>
      </w:r>
      <w:r>
        <w:rPr>
          <w:rFonts w:ascii="Verdana" w:hAnsi="Verdana"/>
          <w:kern w:val="1"/>
          <w:sz w:val="20"/>
          <w:szCs w:val="22"/>
        </w:rPr>
        <w:t xml:space="preserve"> 2024</w:t>
      </w:r>
    </w:p>
    <w:p w14:paraId="0A916D13" w14:textId="77777777" w:rsidR="00025F68" w:rsidRDefault="00025F68" w:rsidP="00025F68">
      <w:pPr>
        <w:keepNext/>
        <w:ind w:left="0" w:hanging="2"/>
        <w:jc w:val="both"/>
        <w:rPr>
          <w:rFonts w:ascii="Verdana" w:hAnsi="Verdana"/>
          <w:kern w:val="1"/>
          <w:sz w:val="20"/>
          <w:szCs w:val="22"/>
        </w:rPr>
      </w:pPr>
    </w:p>
    <w:p w14:paraId="39BB1CB9" w14:textId="77777777" w:rsidR="00025F68" w:rsidRDefault="00025F68" w:rsidP="00025F68">
      <w:pPr>
        <w:keepNext/>
        <w:ind w:left="0" w:hanging="2"/>
        <w:jc w:val="both"/>
        <w:rPr>
          <w:rFonts w:ascii="Verdana" w:hAnsi="Verdana"/>
          <w:kern w:val="1"/>
          <w:sz w:val="20"/>
          <w:szCs w:val="22"/>
        </w:rPr>
      </w:pPr>
    </w:p>
    <w:p w14:paraId="34DA4F68" w14:textId="08121BA4" w:rsidR="00025F68" w:rsidRPr="00DE108B" w:rsidRDefault="00025F68" w:rsidP="00025F68">
      <w:pPr>
        <w:keepNext/>
        <w:ind w:left="0" w:hanging="2"/>
        <w:jc w:val="both"/>
        <w:rPr>
          <w:rFonts w:ascii="Verdana" w:hAnsi="Verdana"/>
          <w:kern w:val="1"/>
          <w:sz w:val="20"/>
          <w:szCs w:val="22"/>
        </w:rPr>
      </w:pPr>
      <w:r w:rsidRPr="00DE108B">
        <w:rPr>
          <w:rFonts w:ascii="Verdana" w:hAnsi="Verdana"/>
          <w:kern w:val="1"/>
          <w:sz w:val="20"/>
          <w:szCs w:val="22"/>
        </w:rPr>
        <w:t xml:space="preserve">Viene presentata oggi la nuova edizione di </w:t>
      </w:r>
      <w:r w:rsidRPr="00DE108B">
        <w:rPr>
          <w:rFonts w:ascii="Verdana" w:hAnsi="Verdana"/>
          <w:b/>
          <w:bCs/>
          <w:sz w:val="20"/>
          <w:szCs w:val="22"/>
        </w:rPr>
        <w:t>New Conversations – Vicenza Jazz</w:t>
      </w:r>
      <w:r w:rsidRPr="00DE108B">
        <w:rPr>
          <w:rFonts w:ascii="Verdana" w:hAnsi="Verdana"/>
          <w:sz w:val="20"/>
          <w:szCs w:val="22"/>
        </w:rPr>
        <w:t xml:space="preserve"> </w:t>
      </w:r>
      <w:r w:rsidRPr="00DE108B">
        <w:rPr>
          <w:rFonts w:ascii="Verdana" w:hAnsi="Verdana"/>
          <w:sz w:val="20"/>
        </w:rPr>
        <w:t>“</w:t>
      </w:r>
      <w:r w:rsidRPr="00DE108B">
        <w:rPr>
          <w:rFonts w:ascii="Verdana" w:hAnsi="Verdana"/>
          <w:b/>
          <w:bCs/>
          <w:sz w:val="20"/>
        </w:rPr>
        <w:t>Un sogno lungo ottantotto tasti”</w:t>
      </w:r>
      <w:r w:rsidRPr="00DE108B">
        <w:rPr>
          <w:rFonts w:ascii="Verdana" w:hAnsi="Verdana"/>
          <w:sz w:val="20"/>
        </w:rPr>
        <w:t xml:space="preserve">, evento di indiscusso valore nella programmazione musicale nazionale, e non solo, giunto quest’anno alla </w:t>
      </w:r>
      <w:r w:rsidRPr="00DE108B">
        <w:rPr>
          <w:rFonts w:ascii="Verdana" w:hAnsi="Verdana"/>
          <w:kern w:val="1"/>
          <w:sz w:val="20"/>
          <w:szCs w:val="22"/>
        </w:rPr>
        <w:t>ventottesima edizione.</w:t>
      </w:r>
    </w:p>
    <w:p w14:paraId="36251270" w14:textId="034BB84C" w:rsidR="00025F68" w:rsidRPr="00DE108B" w:rsidRDefault="00025F68" w:rsidP="00025F68">
      <w:pPr>
        <w:keepNext/>
        <w:ind w:left="0" w:hanging="2"/>
        <w:jc w:val="both"/>
        <w:rPr>
          <w:rFonts w:ascii="Verdana" w:hAnsi="Verdana"/>
          <w:kern w:val="1"/>
          <w:sz w:val="20"/>
          <w:szCs w:val="22"/>
        </w:rPr>
      </w:pPr>
      <w:r w:rsidRPr="00DE108B">
        <w:rPr>
          <w:rFonts w:ascii="Verdana" w:hAnsi="Verdana"/>
          <w:sz w:val="20"/>
          <w:szCs w:val="20"/>
        </w:rPr>
        <w:t>Il festival</w:t>
      </w:r>
      <w:r w:rsidR="00BC6D0B">
        <w:rPr>
          <w:rFonts w:ascii="Verdana" w:hAnsi="Verdana"/>
          <w:sz w:val="20"/>
          <w:szCs w:val="20"/>
        </w:rPr>
        <w:t xml:space="preserve">, con la </w:t>
      </w:r>
      <w:r w:rsidRPr="00DE108B">
        <w:rPr>
          <w:rFonts w:ascii="Verdana" w:hAnsi="Verdana"/>
          <w:sz w:val="20"/>
          <w:szCs w:val="20"/>
        </w:rPr>
        <w:t xml:space="preserve">direzione artistica di </w:t>
      </w:r>
      <w:r w:rsidRPr="00DE108B">
        <w:rPr>
          <w:rFonts w:ascii="Verdana" w:hAnsi="Verdana"/>
          <w:b/>
          <w:bCs/>
          <w:sz w:val="20"/>
          <w:szCs w:val="20"/>
        </w:rPr>
        <w:t>Riccardo Brazzale</w:t>
      </w:r>
      <w:r w:rsidR="00BC6D0B">
        <w:rPr>
          <w:rFonts w:ascii="Verdana" w:hAnsi="Verdana"/>
          <w:sz w:val="20"/>
          <w:szCs w:val="20"/>
        </w:rPr>
        <w:t xml:space="preserve">, </w:t>
      </w:r>
      <w:r w:rsidRPr="00DE108B">
        <w:rPr>
          <w:rFonts w:ascii="Verdana" w:hAnsi="Verdana"/>
          <w:sz w:val="20"/>
          <w:szCs w:val="20"/>
        </w:rPr>
        <w:t xml:space="preserve">è promosso dal Comune di Vicenza in collaborazione con la Fondazione Teatro Comunale Città di Vicenza, in coproduzione con Trivellato Mercedes Benz, con AGSM AIM come sponsor principale e il sostegno di Sonus </w:t>
      </w:r>
      <w:r w:rsidR="00413EF0">
        <w:rPr>
          <w:rFonts w:ascii="Verdana" w:hAnsi="Verdana"/>
          <w:sz w:val="20"/>
          <w:szCs w:val="20"/>
        </w:rPr>
        <w:t>f</w:t>
      </w:r>
      <w:r w:rsidRPr="00DE108B">
        <w:rPr>
          <w:rFonts w:ascii="Verdana" w:hAnsi="Verdana"/>
          <w:sz w:val="20"/>
          <w:szCs w:val="20"/>
        </w:rPr>
        <w:t>aber</w:t>
      </w:r>
      <w:r>
        <w:rPr>
          <w:rFonts w:ascii="Verdana" w:hAnsi="Verdana"/>
          <w:sz w:val="20"/>
          <w:szCs w:val="20"/>
        </w:rPr>
        <w:t>,</w:t>
      </w:r>
      <w:r w:rsidRPr="00DE108B">
        <w:rPr>
          <w:rFonts w:ascii="Verdana" w:hAnsi="Verdana"/>
          <w:sz w:val="20"/>
          <w:szCs w:val="20"/>
        </w:rPr>
        <w:t xml:space="preserve"> </w:t>
      </w:r>
      <w:r w:rsidRPr="00B57A56">
        <w:rPr>
          <w:rFonts w:ascii="Verdana" w:hAnsi="Verdana"/>
          <w:sz w:val="20"/>
          <w:szCs w:val="20"/>
        </w:rPr>
        <w:t xml:space="preserve">mentre Acqua Recoaro e </w:t>
      </w:r>
      <w:r w:rsidRPr="00413EF0">
        <w:rPr>
          <w:rFonts w:ascii="Verdana" w:hAnsi="Verdana"/>
          <w:sz w:val="20"/>
          <w:szCs w:val="20"/>
        </w:rPr>
        <w:t>Brutal Agency sono sponsor tecnici dell’evento.</w:t>
      </w:r>
    </w:p>
    <w:p w14:paraId="47411B5E" w14:textId="77777777" w:rsidR="00025F68" w:rsidRPr="00DE108B" w:rsidRDefault="00025F68" w:rsidP="00025F68">
      <w:pPr>
        <w:keepNext/>
        <w:ind w:left="0" w:hanging="2"/>
        <w:jc w:val="both"/>
        <w:rPr>
          <w:rFonts w:ascii="Verdana" w:hAnsi="Verdana"/>
          <w:kern w:val="1"/>
          <w:sz w:val="20"/>
          <w:szCs w:val="22"/>
        </w:rPr>
      </w:pPr>
    </w:p>
    <w:p w14:paraId="27C3C655" w14:textId="77777777" w:rsidR="00025F68" w:rsidRPr="00DE108B" w:rsidRDefault="00025F68" w:rsidP="00025F68">
      <w:pPr>
        <w:keepNext/>
        <w:ind w:left="0" w:hanging="2"/>
        <w:jc w:val="both"/>
        <w:rPr>
          <w:rFonts w:ascii="Verdana" w:hAnsi="Verdana"/>
          <w:sz w:val="20"/>
          <w:szCs w:val="22"/>
        </w:rPr>
      </w:pPr>
      <w:r w:rsidRPr="00DE108B">
        <w:rPr>
          <w:rFonts w:ascii="Verdana" w:hAnsi="Verdana"/>
          <w:b/>
          <w:bCs/>
          <w:kern w:val="1"/>
          <w:sz w:val="20"/>
          <w:szCs w:val="22"/>
        </w:rPr>
        <w:t>Programmazione concentrata</w:t>
      </w:r>
      <w:r w:rsidRPr="00DE108B">
        <w:rPr>
          <w:rFonts w:ascii="Verdana" w:hAnsi="Verdana"/>
          <w:kern w:val="1"/>
          <w:sz w:val="20"/>
          <w:szCs w:val="22"/>
        </w:rPr>
        <w:t xml:space="preserve"> </w:t>
      </w:r>
      <w:r w:rsidRPr="00DE108B">
        <w:rPr>
          <w:rFonts w:ascii="Verdana" w:hAnsi="Verdana"/>
          <w:b/>
          <w:bCs/>
          <w:sz w:val="20"/>
          <w:szCs w:val="22"/>
        </w:rPr>
        <w:t xml:space="preserve">dal 13 al 19 maggio </w:t>
      </w:r>
      <w:r w:rsidRPr="00DE108B">
        <w:rPr>
          <w:rFonts w:ascii="Verdana" w:hAnsi="Verdana"/>
          <w:sz w:val="20"/>
          <w:szCs w:val="22"/>
        </w:rPr>
        <w:t>ma</w:t>
      </w:r>
      <w:r w:rsidRPr="00DE108B">
        <w:rPr>
          <w:rFonts w:ascii="Verdana" w:hAnsi="Verdana"/>
          <w:b/>
          <w:bCs/>
          <w:sz w:val="20"/>
          <w:szCs w:val="22"/>
        </w:rPr>
        <w:t xml:space="preserve"> </w:t>
      </w:r>
      <w:r w:rsidRPr="00DE108B">
        <w:rPr>
          <w:rFonts w:ascii="Verdana" w:hAnsi="Verdana"/>
          <w:sz w:val="20"/>
          <w:szCs w:val="22"/>
        </w:rPr>
        <w:t xml:space="preserve">con un prologo il </w:t>
      </w:r>
      <w:r w:rsidRPr="00DE108B">
        <w:rPr>
          <w:rFonts w:ascii="Verdana" w:hAnsi="Verdana"/>
          <w:b/>
          <w:bCs/>
          <w:sz w:val="20"/>
          <w:szCs w:val="22"/>
        </w:rPr>
        <w:t xml:space="preserve">5 e 7 maggio </w:t>
      </w:r>
      <w:r w:rsidRPr="00DE108B">
        <w:rPr>
          <w:rFonts w:ascii="Verdana" w:hAnsi="Verdana"/>
          <w:kern w:val="1"/>
          <w:sz w:val="20"/>
          <w:szCs w:val="22"/>
        </w:rPr>
        <w:t xml:space="preserve">(date leggermente cambiate rispetto alle consuetudini per l’ospitalità a Vicenza dell’adunata nazionale degli alpini) e </w:t>
      </w:r>
      <w:r w:rsidRPr="00DE108B">
        <w:rPr>
          <w:rFonts w:ascii="Verdana" w:hAnsi="Verdana"/>
          <w:sz w:val="20"/>
          <w:szCs w:val="22"/>
        </w:rPr>
        <w:t xml:space="preserve">un </w:t>
      </w:r>
      <w:r w:rsidRPr="00DE108B">
        <w:rPr>
          <w:rFonts w:ascii="Verdana" w:hAnsi="Verdana"/>
          <w:b/>
          <w:bCs/>
          <w:sz w:val="20"/>
          <w:szCs w:val="22"/>
        </w:rPr>
        <w:t>format rinnovato</w:t>
      </w:r>
      <w:r w:rsidRPr="00DE108B">
        <w:rPr>
          <w:rFonts w:ascii="Verdana" w:hAnsi="Verdana"/>
          <w:sz w:val="20"/>
          <w:szCs w:val="22"/>
        </w:rPr>
        <w:t xml:space="preserve"> con giornate ancor più dense di musica dal vivo, concerti non stop dal pomeriggio a notte fonda (e anche fino all’alba), sono le caratteristiche di questo jazz festival che continua a dimostrare la sua grande vitalità e la capacità di produrre innovazione di qualità, diventando, grazie alla sua particolare proposta culturale, un evento identitario e di aggregazione per tutta la città e il territorio.</w:t>
      </w:r>
    </w:p>
    <w:p w14:paraId="1C9C74E9" w14:textId="0A45B219" w:rsidR="00025F68" w:rsidRPr="00DE108B" w:rsidRDefault="00025F68" w:rsidP="00025F68">
      <w:pPr>
        <w:keepNext/>
        <w:ind w:left="0" w:hanging="2"/>
        <w:jc w:val="both"/>
        <w:rPr>
          <w:rFonts w:ascii="Verdana" w:eastAsia="MS Gothic" w:hAnsi="Verdana"/>
          <w:sz w:val="20"/>
        </w:rPr>
      </w:pPr>
      <w:r w:rsidRPr="00DE108B">
        <w:rPr>
          <w:rFonts w:ascii="Verdana" w:hAnsi="Verdana"/>
          <w:sz w:val="20"/>
          <w:szCs w:val="22"/>
        </w:rPr>
        <w:t xml:space="preserve">Non solo i teatri saranno il palcoscenico delle stelle del jazz, a Vicenza per l’edizione 2024 di New Conversations, anche se molti dei concerti prenderanno vita al </w:t>
      </w:r>
      <w:r w:rsidRPr="00DE108B">
        <w:rPr>
          <w:rFonts w:ascii="Verdana" w:hAnsi="Verdana"/>
          <w:b/>
          <w:bCs/>
          <w:sz w:val="20"/>
          <w:szCs w:val="22"/>
        </w:rPr>
        <w:t>Teatro Olimpico,</w:t>
      </w:r>
      <w:r w:rsidRPr="00DE108B">
        <w:rPr>
          <w:rFonts w:ascii="Verdana" w:hAnsi="Verdana"/>
          <w:sz w:val="20"/>
          <w:szCs w:val="22"/>
        </w:rPr>
        <w:t xml:space="preserve"> luogo iconico e sacrale della città e al </w:t>
      </w:r>
      <w:r w:rsidRPr="00DE108B">
        <w:rPr>
          <w:rFonts w:ascii="Verdana" w:hAnsi="Verdana"/>
          <w:b/>
          <w:bCs/>
          <w:sz w:val="20"/>
          <w:szCs w:val="22"/>
        </w:rPr>
        <w:t>Teatro Comunale</w:t>
      </w:r>
      <w:r w:rsidRPr="00DE108B">
        <w:rPr>
          <w:rFonts w:ascii="Verdana" w:hAnsi="Verdana"/>
          <w:sz w:val="20"/>
          <w:szCs w:val="22"/>
        </w:rPr>
        <w:t>, con le sue sale, i suoi spazi e le location outdoor che ospiteranno il Jazz Café;</w:t>
      </w:r>
      <w:r>
        <w:rPr>
          <w:rFonts w:ascii="Verdana" w:hAnsi="Verdana"/>
          <w:sz w:val="20"/>
          <w:szCs w:val="22"/>
        </w:rPr>
        <w:t xml:space="preserve"> </w:t>
      </w:r>
      <w:r w:rsidRPr="00BC6D0B">
        <w:rPr>
          <w:rFonts w:ascii="Verdana" w:hAnsi="Verdana"/>
          <w:sz w:val="20"/>
          <w:szCs w:val="22"/>
        </w:rPr>
        <w:t>all’</w:t>
      </w:r>
      <w:r w:rsidRPr="00BC6D0B">
        <w:rPr>
          <w:rFonts w:ascii="Verdana" w:hAnsi="Verdana"/>
          <w:b/>
          <w:bCs/>
          <w:sz w:val="20"/>
          <w:szCs w:val="22"/>
        </w:rPr>
        <w:t xml:space="preserve">Auditorium Fonato </w:t>
      </w:r>
      <w:r w:rsidRPr="00BC6D0B">
        <w:rPr>
          <w:rFonts w:ascii="Verdana" w:hAnsi="Verdana"/>
          <w:sz w:val="20"/>
          <w:szCs w:val="22"/>
        </w:rPr>
        <w:t>di</w:t>
      </w:r>
      <w:r w:rsidRPr="00BC6D0B">
        <w:rPr>
          <w:rFonts w:ascii="Verdana" w:hAnsi="Verdana"/>
          <w:b/>
          <w:bCs/>
          <w:sz w:val="20"/>
          <w:szCs w:val="22"/>
        </w:rPr>
        <w:t xml:space="preserve"> Thiene </w:t>
      </w:r>
      <w:r w:rsidRPr="00BC6D0B">
        <w:rPr>
          <w:rFonts w:ascii="Verdana" w:hAnsi="Verdana"/>
          <w:sz w:val="20"/>
          <w:szCs w:val="22"/>
        </w:rPr>
        <w:t xml:space="preserve">e al </w:t>
      </w:r>
      <w:r w:rsidRPr="00BC6D0B">
        <w:rPr>
          <w:rFonts w:ascii="Verdana" w:hAnsi="Verdana"/>
          <w:b/>
          <w:bCs/>
          <w:sz w:val="20"/>
          <w:szCs w:val="22"/>
        </w:rPr>
        <w:t>Teatro Astra</w:t>
      </w:r>
      <w:r w:rsidRPr="00BC6D0B">
        <w:rPr>
          <w:rFonts w:ascii="Verdana" w:hAnsi="Verdana"/>
          <w:sz w:val="20"/>
          <w:szCs w:val="22"/>
        </w:rPr>
        <w:t xml:space="preserve"> di Vicenza per i prologhi</w:t>
      </w:r>
      <w:r>
        <w:rPr>
          <w:rFonts w:ascii="Verdana" w:hAnsi="Verdana"/>
          <w:sz w:val="20"/>
          <w:szCs w:val="22"/>
        </w:rPr>
        <w:t xml:space="preserve">; i </w:t>
      </w:r>
      <w:r w:rsidRPr="00DE108B">
        <w:rPr>
          <w:rStyle w:val="Enfasigrassetto"/>
          <w:rFonts w:ascii="Verdana" w:eastAsia="MS Gothic" w:hAnsi="Verdana"/>
          <w:b w:val="0"/>
          <w:bCs w:val="0"/>
          <w:sz w:val="20"/>
        </w:rPr>
        <w:t xml:space="preserve">concerti si terrano dappertutto, dai </w:t>
      </w:r>
      <w:r w:rsidRPr="00DE108B">
        <w:rPr>
          <w:rStyle w:val="Enfasigrassetto"/>
          <w:rFonts w:ascii="Verdana" w:eastAsia="MS Gothic" w:hAnsi="Verdana"/>
          <w:sz w:val="20"/>
        </w:rPr>
        <w:t>locali</w:t>
      </w:r>
      <w:r w:rsidRPr="00DE108B">
        <w:rPr>
          <w:rStyle w:val="Enfasigrassetto"/>
          <w:rFonts w:ascii="Verdana" w:eastAsia="MS Gothic" w:hAnsi="Verdana"/>
          <w:b w:val="0"/>
          <w:bCs w:val="0"/>
          <w:sz w:val="20"/>
        </w:rPr>
        <w:t xml:space="preserve">, con gli appuntamenti after hours della programmazione, ai luoghi monumentali del centro storico come la </w:t>
      </w:r>
      <w:r w:rsidRPr="00DE108B">
        <w:rPr>
          <w:rStyle w:val="Enfasigrassetto"/>
          <w:rFonts w:ascii="Verdana" w:eastAsia="MS Gothic" w:hAnsi="Verdana"/>
          <w:sz w:val="20"/>
        </w:rPr>
        <w:t>Loggia del Capitaniato</w:t>
      </w:r>
      <w:r w:rsidRPr="00DE108B">
        <w:rPr>
          <w:rStyle w:val="Enfasigrassetto"/>
          <w:rFonts w:ascii="Verdana" w:eastAsia="MS Gothic" w:hAnsi="Verdana"/>
          <w:b w:val="0"/>
          <w:bCs w:val="0"/>
          <w:sz w:val="20"/>
        </w:rPr>
        <w:t xml:space="preserve"> e la </w:t>
      </w:r>
      <w:r w:rsidRPr="00DE108B">
        <w:rPr>
          <w:rStyle w:val="Enfasigrassetto"/>
          <w:rFonts w:ascii="Verdana" w:eastAsia="MS Gothic" w:hAnsi="Verdana"/>
          <w:sz w:val="20"/>
        </w:rPr>
        <w:t>Basilica Palladiana</w:t>
      </w:r>
      <w:r w:rsidRPr="00DE108B">
        <w:rPr>
          <w:rStyle w:val="Enfasigrassetto"/>
          <w:rFonts w:ascii="Verdana" w:eastAsia="MS Gothic" w:hAnsi="Verdana"/>
          <w:b w:val="0"/>
          <w:bCs w:val="0"/>
          <w:sz w:val="20"/>
        </w:rPr>
        <w:t xml:space="preserve">, edificio simbolo di Vicenza, ma anche nei musei (il </w:t>
      </w:r>
      <w:r w:rsidRPr="00DE108B">
        <w:rPr>
          <w:rStyle w:val="Enfasigrassetto"/>
          <w:rFonts w:ascii="Verdana" w:eastAsia="MS Gothic" w:hAnsi="Verdana"/>
          <w:sz w:val="20"/>
        </w:rPr>
        <w:t>Museo del Risorgimento e della Resistenza</w:t>
      </w:r>
      <w:r w:rsidRPr="00DE108B">
        <w:rPr>
          <w:rStyle w:val="Enfasigrassetto"/>
          <w:rFonts w:ascii="Verdana" w:eastAsia="MS Gothic" w:hAnsi="Verdana"/>
          <w:b w:val="0"/>
          <w:bCs w:val="0"/>
          <w:sz w:val="20"/>
        </w:rPr>
        <w:t xml:space="preserve"> di Villa Guiccioli, a Monte Berico), i cinema</w:t>
      </w:r>
      <w:r w:rsidR="00BC6D0B">
        <w:rPr>
          <w:rStyle w:val="Enfasigrassetto"/>
          <w:rFonts w:ascii="Verdana" w:eastAsia="MS Gothic" w:hAnsi="Verdana"/>
          <w:b w:val="0"/>
          <w:bCs w:val="0"/>
          <w:sz w:val="20"/>
        </w:rPr>
        <w:t xml:space="preserve">, </w:t>
      </w:r>
      <w:r w:rsidRPr="00DE108B">
        <w:rPr>
          <w:rStyle w:val="Enfasigrassetto"/>
          <w:rFonts w:ascii="Verdana" w:eastAsia="MS Gothic" w:hAnsi="Verdana"/>
          <w:b w:val="0"/>
          <w:bCs w:val="0"/>
          <w:sz w:val="20"/>
        </w:rPr>
        <w:t xml:space="preserve">lungo le vie e le piazze del centro storico con </w:t>
      </w:r>
      <w:r w:rsidRPr="00B57A56">
        <w:rPr>
          <w:rStyle w:val="Enfasigrassetto"/>
          <w:rFonts w:ascii="Verdana" w:eastAsia="MS Gothic" w:hAnsi="Verdana"/>
          <w:b w:val="0"/>
          <w:bCs w:val="0"/>
          <w:sz w:val="20"/>
        </w:rPr>
        <w:t>le street band,</w:t>
      </w:r>
      <w:r w:rsidRPr="00DE108B">
        <w:rPr>
          <w:rStyle w:val="Enfasigrassetto"/>
          <w:rFonts w:ascii="Verdana" w:eastAsia="MS Gothic" w:hAnsi="Verdana"/>
          <w:b w:val="0"/>
          <w:bCs w:val="0"/>
          <w:sz w:val="20"/>
        </w:rPr>
        <w:t xml:space="preserve"> fino al </w:t>
      </w:r>
      <w:r w:rsidRPr="00DE108B">
        <w:rPr>
          <w:rStyle w:val="Enfasigrassetto"/>
          <w:rFonts w:ascii="Verdana" w:eastAsia="MS Gothic" w:hAnsi="Verdana"/>
          <w:sz w:val="20"/>
        </w:rPr>
        <w:t>Cimitero Maggiore</w:t>
      </w:r>
      <w:r w:rsidRPr="00DE108B">
        <w:rPr>
          <w:rStyle w:val="Enfasigrassetto"/>
          <w:rFonts w:ascii="Verdana" w:eastAsia="MS Gothic" w:hAnsi="Verdana"/>
          <w:b w:val="0"/>
          <w:bCs w:val="0"/>
          <w:sz w:val="20"/>
        </w:rPr>
        <w:t xml:space="preserve"> con il suo storico appuntamento </w:t>
      </w:r>
      <w:r w:rsidRPr="00DE108B">
        <w:rPr>
          <w:rStyle w:val="Enfasigrassetto"/>
          <w:rFonts w:ascii="Verdana" w:eastAsia="MS Gothic" w:hAnsi="Verdana"/>
          <w:b w:val="0"/>
          <w:bCs w:val="0"/>
          <w:i/>
          <w:iCs/>
          <w:sz w:val="20"/>
        </w:rPr>
        <w:t>around midnight</w:t>
      </w:r>
      <w:r w:rsidRPr="00DE108B">
        <w:rPr>
          <w:rStyle w:val="Enfasigrassetto"/>
          <w:rFonts w:ascii="Verdana" w:eastAsia="MS Gothic" w:hAnsi="Verdana"/>
          <w:b w:val="0"/>
          <w:bCs w:val="0"/>
          <w:sz w:val="20"/>
        </w:rPr>
        <w:t xml:space="preserve">: la musica jazz sarà davvero </w:t>
      </w:r>
      <w:r w:rsidRPr="00DE108B">
        <w:rPr>
          <w:rFonts w:ascii="Verdana" w:hAnsi="Verdana"/>
          <w:sz w:val="20"/>
        </w:rPr>
        <w:t>ovunque.</w:t>
      </w:r>
    </w:p>
    <w:p w14:paraId="393DD3CE" w14:textId="77777777" w:rsidR="00025F68" w:rsidRDefault="00025F68" w:rsidP="00025F68">
      <w:pPr>
        <w:keepNext/>
        <w:ind w:left="0" w:hanging="2"/>
        <w:jc w:val="both"/>
        <w:rPr>
          <w:rFonts w:ascii="Verdana" w:hAnsi="Verdana"/>
          <w:sz w:val="20"/>
          <w:szCs w:val="22"/>
        </w:rPr>
      </w:pPr>
    </w:p>
    <w:p w14:paraId="13F3526A" w14:textId="10F3616B" w:rsidR="00025F68" w:rsidRPr="00BB4F54" w:rsidRDefault="00025F68" w:rsidP="00BB4F54">
      <w:pPr>
        <w:ind w:leftChars="0" w:left="-2" w:firstLineChars="0" w:firstLine="0"/>
        <w:jc w:val="both"/>
        <w:rPr>
          <w:rFonts w:ascii="Verdana" w:hAnsi="Verdana"/>
          <w:sz w:val="20"/>
          <w:szCs w:val="20"/>
        </w:rPr>
      </w:pPr>
      <w:r w:rsidRPr="00BB4F54">
        <w:rPr>
          <w:rFonts w:ascii="Verdana" w:hAnsi="Verdana"/>
          <w:sz w:val="20"/>
          <w:szCs w:val="20"/>
        </w:rPr>
        <w:t>Il tema del festival è tutto nel titolo - “</w:t>
      </w:r>
      <w:r w:rsidRPr="00BB4F54">
        <w:rPr>
          <w:rFonts w:ascii="Verdana" w:hAnsi="Verdana"/>
          <w:b/>
          <w:bCs/>
          <w:sz w:val="20"/>
          <w:szCs w:val="20"/>
        </w:rPr>
        <w:t>Un sogno lungo ottantotto tasti</w:t>
      </w:r>
      <w:r w:rsidRPr="00BB4F54">
        <w:rPr>
          <w:rFonts w:ascii="Verdana" w:hAnsi="Verdana"/>
          <w:sz w:val="20"/>
          <w:szCs w:val="20"/>
        </w:rPr>
        <w:t>” - un omaggio al pianoforte nella storia del jazz, e non solo, nel centenario della nascita di Bud Powell (1924 – 1966), padre del moderno piano jazz e nel cinquantesimo della morte di Duke Ellington (1899-1974), direttore d’orchestra, compositore e pianista, il “duca” che ha ispirato intere generazioni di jazzisti; questa scelta connota fortemente e individua il più rilevante tra i molteplici percorsi di</w:t>
      </w:r>
      <w:r w:rsidR="00BB4F54" w:rsidRPr="00BB4F54">
        <w:rPr>
          <w:rFonts w:ascii="Verdana" w:hAnsi="Verdana"/>
          <w:sz w:val="20"/>
          <w:szCs w:val="20"/>
        </w:rPr>
        <w:t xml:space="preserve"> </w:t>
      </w:r>
      <w:r w:rsidRPr="00BB4F54">
        <w:rPr>
          <w:rFonts w:ascii="Verdana" w:hAnsi="Verdana"/>
          <w:sz w:val="20"/>
          <w:szCs w:val="20"/>
        </w:rPr>
        <w:t>ascolto</w:t>
      </w:r>
      <w:r w:rsidR="00BB4F54" w:rsidRPr="00BB4F54">
        <w:rPr>
          <w:rFonts w:ascii="Verdana" w:hAnsi="Verdana"/>
          <w:sz w:val="20"/>
          <w:szCs w:val="20"/>
        </w:rPr>
        <w:t xml:space="preserve"> </w:t>
      </w:r>
      <w:r w:rsidRPr="00BB4F54">
        <w:rPr>
          <w:rFonts w:ascii="Verdana" w:hAnsi="Verdana"/>
          <w:sz w:val="20"/>
          <w:szCs w:val="20"/>
        </w:rPr>
        <w:t>della kermesse con il pianoforte al centro di numerosi appuntamenti, comprese alcune produzioni originali e molte prime nazionali</w:t>
      </w:r>
      <w:r w:rsidR="00BB4F54">
        <w:rPr>
          <w:rFonts w:ascii="Verdana" w:hAnsi="Verdana"/>
          <w:sz w:val="20"/>
          <w:szCs w:val="20"/>
        </w:rPr>
        <w:t>.</w:t>
      </w:r>
    </w:p>
    <w:p w14:paraId="78AD7868" w14:textId="77777777" w:rsidR="00025F68" w:rsidRPr="00BB4F54" w:rsidRDefault="00025F68" w:rsidP="00BB4F54">
      <w:pPr>
        <w:ind w:leftChars="0" w:left="-2" w:firstLineChars="0" w:firstLine="0"/>
        <w:jc w:val="both"/>
        <w:rPr>
          <w:rFonts w:ascii="Verdana" w:eastAsia="Verdana" w:hAnsi="Verdana"/>
          <w:b/>
          <w:bCs/>
          <w:sz w:val="20"/>
          <w:szCs w:val="20"/>
        </w:rPr>
      </w:pPr>
      <w:r w:rsidRPr="00BB4F54">
        <w:rPr>
          <w:rFonts w:ascii="Verdana" w:hAnsi="Verdana"/>
          <w:sz w:val="20"/>
          <w:szCs w:val="20"/>
        </w:rPr>
        <w:t xml:space="preserve">Siederanno davanti alla tastiera artisti come </w:t>
      </w:r>
      <w:r w:rsidRPr="00BB4F54">
        <w:rPr>
          <w:rFonts w:ascii="Verdana" w:hAnsi="Verdana"/>
          <w:b/>
          <w:bCs/>
          <w:sz w:val="20"/>
          <w:szCs w:val="20"/>
        </w:rPr>
        <w:t>Uri Caine, Omar Sosa, Craig Taborn, Marialy Pacheco,</w:t>
      </w:r>
      <w:r w:rsidRPr="00BB4F54">
        <w:rPr>
          <w:rFonts w:ascii="Verdana" w:eastAsia="Verdana" w:hAnsi="Verdana"/>
          <w:b/>
          <w:bCs/>
          <w:sz w:val="20"/>
          <w:szCs w:val="20"/>
        </w:rPr>
        <w:t xml:space="preserve"> Antonio Faraò, Dado Moroni, Danny Grissett, Margherita Fava, Francesca Tandoi</w:t>
      </w:r>
      <w:r w:rsidRPr="00BB4F54">
        <w:rPr>
          <w:rFonts w:ascii="Verdana" w:eastAsia="Verdana" w:hAnsi="Verdana"/>
          <w:sz w:val="20"/>
          <w:szCs w:val="20"/>
        </w:rPr>
        <w:t xml:space="preserve"> e poi ancora </w:t>
      </w:r>
      <w:r w:rsidRPr="00BB4F54">
        <w:rPr>
          <w:rFonts w:ascii="Verdana" w:eastAsia="Verdana" w:hAnsi="Verdana"/>
          <w:b/>
          <w:bCs/>
          <w:sz w:val="20"/>
          <w:szCs w:val="20"/>
        </w:rPr>
        <w:t xml:space="preserve">Simone Graziano, Paolo Birro, Sade Mangiaracina, Giovanni Guidi… </w:t>
      </w:r>
    </w:p>
    <w:p w14:paraId="31F12E0F" w14:textId="77777777" w:rsidR="00025F68" w:rsidRPr="00BB4F54" w:rsidRDefault="00025F68" w:rsidP="00BB4F54">
      <w:pPr>
        <w:ind w:leftChars="0" w:left="-2" w:firstLineChars="0" w:firstLine="0"/>
        <w:jc w:val="both"/>
        <w:rPr>
          <w:rFonts w:ascii="Verdana" w:eastAsia="Verdana" w:hAnsi="Verdana"/>
          <w:sz w:val="20"/>
          <w:szCs w:val="20"/>
        </w:rPr>
      </w:pPr>
      <w:r w:rsidRPr="00BB4F54">
        <w:rPr>
          <w:rFonts w:ascii="Verdana" w:eastAsia="Verdana" w:hAnsi="Verdana"/>
          <w:sz w:val="20"/>
          <w:szCs w:val="20"/>
        </w:rPr>
        <w:lastRenderedPageBreak/>
        <w:t xml:space="preserve">Nel ricco </w:t>
      </w:r>
      <w:r w:rsidRPr="00BB4F54">
        <w:rPr>
          <w:rFonts w:ascii="Verdana" w:hAnsi="Verdana"/>
          <w:sz w:val="20"/>
          <w:szCs w:val="20"/>
        </w:rPr>
        <w:t xml:space="preserve">programma artistico saranno inoltre presenti </w:t>
      </w:r>
      <w:r w:rsidRPr="00BB4F54">
        <w:rPr>
          <w:rFonts w:ascii="Verdana" w:hAnsi="Verdana"/>
          <w:b/>
          <w:bCs/>
          <w:sz w:val="20"/>
          <w:szCs w:val="20"/>
        </w:rPr>
        <w:t xml:space="preserve">Paolo Fresu, </w:t>
      </w:r>
      <w:r w:rsidRPr="00BB4F54">
        <w:rPr>
          <w:rFonts w:ascii="Verdana" w:eastAsia="Verdana" w:hAnsi="Verdana"/>
          <w:b/>
          <w:bCs/>
          <w:sz w:val="20"/>
          <w:szCs w:val="20"/>
        </w:rPr>
        <w:t xml:space="preserve">Paquito D’Rivera, </w:t>
      </w:r>
      <w:r w:rsidRPr="00BB4F54">
        <w:rPr>
          <w:rFonts w:ascii="Verdana" w:hAnsi="Verdana"/>
          <w:b/>
          <w:bCs/>
          <w:sz w:val="20"/>
          <w:szCs w:val="20"/>
        </w:rPr>
        <w:t>Trilok Gurtu,</w:t>
      </w:r>
      <w:r w:rsidRPr="00BB4F54">
        <w:rPr>
          <w:rFonts w:ascii="Verdana" w:eastAsia="Verdana" w:hAnsi="Verdana"/>
          <w:b/>
          <w:bCs/>
          <w:sz w:val="20"/>
          <w:szCs w:val="20"/>
        </w:rPr>
        <w:t xml:space="preserve"> Chico Freeman</w:t>
      </w:r>
      <w:r w:rsidRPr="00BB4F54">
        <w:rPr>
          <w:rFonts w:ascii="Verdana" w:hAnsi="Verdana"/>
          <w:b/>
          <w:bCs/>
          <w:sz w:val="20"/>
          <w:szCs w:val="20"/>
        </w:rPr>
        <w:t>,</w:t>
      </w:r>
      <w:r w:rsidRPr="00BB4F54">
        <w:rPr>
          <w:rFonts w:ascii="Verdana" w:eastAsia="Verdana" w:hAnsi="Verdana"/>
          <w:b/>
          <w:bCs/>
          <w:sz w:val="20"/>
          <w:szCs w:val="20"/>
        </w:rPr>
        <w:t xml:space="preserve"> Dhafer Youssef </w:t>
      </w:r>
      <w:r w:rsidRPr="00BB4F54">
        <w:rPr>
          <w:rFonts w:ascii="Verdana" w:hAnsi="Verdana"/>
          <w:b/>
          <w:bCs/>
          <w:sz w:val="20"/>
          <w:szCs w:val="20"/>
        </w:rPr>
        <w:t>con Eivind Aarset</w:t>
      </w:r>
      <w:r w:rsidRPr="00BB4F54">
        <w:rPr>
          <w:rFonts w:ascii="Verdana" w:eastAsia="Verdana" w:hAnsi="Verdana"/>
          <w:sz w:val="20"/>
          <w:szCs w:val="20"/>
        </w:rPr>
        <w:t>: la palette timbrica si amplierà con gli altri strumenti canonici della musica afroamericana e anche con sonorità esotiche.</w:t>
      </w:r>
    </w:p>
    <w:p w14:paraId="0C80CE18" w14:textId="77777777" w:rsidR="00025F68" w:rsidRPr="00BB4F54" w:rsidRDefault="00025F68" w:rsidP="00BB4F54">
      <w:pPr>
        <w:ind w:leftChars="0" w:left="-2" w:firstLineChars="0" w:firstLine="0"/>
        <w:jc w:val="both"/>
        <w:rPr>
          <w:rFonts w:ascii="Verdana" w:eastAsia="Verdana" w:hAnsi="Verdana"/>
          <w:sz w:val="20"/>
          <w:szCs w:val="20"/>
        </w:rPr>
      </w:pPr>
    </w:p>
    <w:p w14:paraId="446F1DA0" w14:textId="77777777" w:rsidR="00025F68" w:rsidRPr="00BC6D0B" w:rsidRDefault="00025F68" w:rsidP="00025F68">
      <w:pPr>
        <w:keepNext/>
        <w:ind w:left="0" w:hanging="2"/>
        <w:jc w:val="both"/>
        <w:rPr>
          <w:rFonts w:ascii="Verdana" w:eastAsia="Verdana" w:hAnsi="Verdana" w:cs="Verdana"/>
          <w:bCs/>
          <w:sz w:val="20"/>
        </w:rPr>
      </w:pPr>
      <w:r w:rsidRPr="00DE108B">
        <w:rPr>
          <w:rFonts w:ascii="Verdana" w:eastAsia="Verdana" w:hAnsi="Verdana" w:cs="Verdana"/>
          <w:bCs/>
          <w:sz w:val="20"/>
        </w:rPr>
        <w:t>Accanto alla programmazione principale, presentata oggi, si animerà una nutrita programmazione diffusa, che sarà accolta nei locali e bar della citt</w:t>
      </w:r>
      <w:r>
        <w:rPr>
          <w:rFonts w:ascii="Verdana" w:eastAsia="Verdana" w:hAnsi="Verdana" w:cs="Verdana"/>
          <w:bCs/>
          <w:sz w:val="20"/>
        </w:rPr>
        <w:t>à</w:t>
      </w:r>
      <w:r w:rsidRPr="00BC6D0B">
        <w:rPr>
          <w:rFonts w:ascii="Verdana" w:eastAsia="Verdana" w:hAnsi="Verdana" w:cs="Verdana"/>
          <w:bCs/>
          <w:sz w:val="20"/>
        </w:rPr>
        <w:t>, a partire dal 5 maggio, ribadendo questa come una delle caratteristiche che fanno di Vicenza Jazz davvero un unicum.</w:t>
      </w:r>
    </w:p>
    <w:p w14:paraId="75D051B9" w14:textId="6E1934F7" w:rsidR="00025F68" w:rsidRDefault="00025F68" w:rsidP="00025F68">
      <w:pPr>
        <w:keepNext/>
        <w:ind w:left="0" w:hanging="2"/>
        <w:jc w:val="both"/>
        <w:rPr>
          <w:rFonts w:ascii="Verdana" w:hAnsi="Verdana"/>
          <w:sz w:val="20"/>
          <w:szCs w:val="22"/>
        </w:rPr>
      </w:pPr>
      <w:r w:rsidRPr="00BC6D0B">
        <w:rPr>
          <w:rFonts w:ascii="Verdana" w:eastAsia="Verdana" w:hAnsi="Verdana" w:cs="Verdana"/>
          <w:bCs/>
          <w:sz w:val="20"/>
        </w:rPr>
        <w:t xml:space="preserve">Saranno oltre 100 le occasioni musicali, tra concerti, jam session, </w:t>
      </w:r>
      <w:r w:rsidRPr="00BC6D0B">
        <w:rPr>
          <w:rFonts w:ascii="Verdana" w:hAnsi="Verdana"/>
          <w:sz w:val="20"/>
          <w:szCs w:val="22"/>
        </w:rPr>
        <w:t xml:space="preserve">incontri di approfondimento e di discussione, letture, proiezioni in </w:t>
      </w:r>
      <w:r w:rsidRPr="00BC6D0B">
        <w:rPr>
          <w:rFonts w:ascii="Verdana" w:eastAsia="Verdana" w:hAnsi="Verdana" w:cs="Verdana"/>
          <w:bCs/>
          <w:sz w:val="20"/>
        </w:rPr>
        <w:t xml:space="preserve">luoghi ufficiali e non convenzionali della città, </w:t>
      </w:r>
      <w:r w:rsidRPr="00BC6D0B">
        <w:rPr>
          <w:rFonts w:ascii="Verdana" w:hAnsi="Verdana"/>
          <w:sz w:val="20"/>
          <w:szCs w:val="22"/>
        </w:rPr>
        <w:t xml:space="preserve">un pubblico di circa 5.000 spettatori, considerando il solo sbigliettamento (sono i numeri della passata edizione): dati davvero importanti nell’ambito dei festival europei, considerando la particolarità di New Conversations – Vicenza Jazz, evento </w:t>
      </w:r>
      <w:r w:rsidR="002922F7" w:rsidRPr="006335E5">
        <w:rPr>
          <w:rFonts w:ascii="Verdana" w:hAnsi="Verdana"/>
          <w:sz w:val="20"/>
          <w:szCs w:val="22"/>
        </w:rPr>
        <w:t>“</w:t>
      </w:r>
      <w:r w:rsidRPr="006335E5">
        <w:rPr>
          <w:rFonts w:ascii="Verdana" w:hAnsi="Verdana"/>
          <w:sz w:val="20"/>
          <w:szCs w:val="22"/>
        </w:rPr>
        <w:t>distante</w:t>
      </w:r>
      <w:r w:rsidR="002922F7" w:rsidRPr="006335E5">
        <w:rPr>
          <w:rFonts w:ascii="Verdana" w:hAnsi="Verdana"/>
          <w:sz w:val="20"/>
          <w:szCs w:val="22"/>
        </w:rPr>
        <w:t>”</w:t>
      </w:r>
      <w:r w:rsidRPr="00BC6D0B">
        <w:rPr>
          <w:rFonts w:ascii="Verdana" w:hAnsi="Verdana"/>
          <w:sz w:val="20"/>
          <w:szCs w:val="22"/>
        </w:rPr>
        <w:t xml:space="preserve"> dalle programmazioni estive, ospitato in una città di medie dimensioni.</w:t>
      </w:r>
    </w:p>
    <w:p w14:paraId="53DC14CD" w14:textId="77777777" w:rsidR="00025F68" w:rsidRDefault="00025F68" w:rsidP="00025F68">
      <w:pPr>
        <w:keepNext/>
        <w:ind w:left="0" w:hanging="2"/>
        <w:jc w:val="both"/>
        <w:rPr>
          <w:rFonts w:ascii="Verdana" w:hAnsi="Verdana"/>
          <w:sz w:val="20"/>
          <w:szCs w:val="22"/>
        </w:rPr>
      </w:pPr>
    </w:p>
    <w:p w14:paraId="3D16DA35" w14:textId="77777777" w:rsidR="00025F68" w:rsidRDefault="00025F68" w:rsidP="00025F68">
      <w:pPr>
        <w:keepNext/>
        <w:ind w:left="0" w:hanging="2"/>
        <w:jc w:val="both"/>
        <w:rPr>
          <w:rFonts w:ascii="Verdana" w:hAnsi="Verdana"/>
          <w:color w:val="C45911"/>
          <w:sz w:val="20"/>
          <w:szCs w:val="22"/>
        </w:rPr>
      </w:pPr>
    </w:p>
    <w:p w14:paraId="30BE0603" w14:textId="77777777" w:rsidR="00025F68" w:rsidRPr="00DE108B" w:rsidRDefault="00025F68" w:rsidP="00025F68">
      <w:pPr>
        <w:keepNext/>
        <w:ind w:left="0" w:hanging="2"/>
        <w:jc w:val="both"/>
        <w:rPr>
          <w:rFonts w:ascii="Verdana" w:hAnsi="Verdana" w:cs="Helvetica"/>
          <w:b/>
          <w:bCs/>
          <w:sz w:val="20"/>
          <w:szCs w:val="22"/>
          <w:highlight w:val="yellow"/>
          <w:u w:val="single"/>
        </w:rPr>
      </w:pPr>
      <w:r w:rsidRPr="00DE108B">
        <w:rPr>
          <w:rFonts w:ascii="Verdana" w:hAnsi="Verdana" w:cs="Helvetica"/>
          <w:b/>
          <w:bCs/>
          <w:sz w:val="20"/>
          <w:szCs w:val="22"/>
          <w:u w:val="single"/>
        </w:rPr>
        <w:t>Evento e Partnership</w:t>
      </w:r>
    </w:p>
    <w:p w14:paraId="04F96401" w14:textId="77777777" w:rsidR="00025F68" w:rsidRPr="00DE108B" w:rsidRDefault="00025F68" w:rsidP="00025F68">
      <w:pPr>
        <w:keepNext/>
        <w:ind w:left="0" w:hanging="2"/>
        <w:jc w:val="both"/>
        <w:rPr>
          <w:rFonts w:ascii="Verdana" w:hAnsi="Verdana"/>
          <w:sz w:val="20"/>
          <w:szCs w:val="20"/>
        </w:rPr>
      </w:pPr>
      <w:r w:rsidRPr="00DE108B">
        <w:rPr>
          <w:rFonts w:ascii="Verdana" w:hAnsi="Verdana"/>
          <w:sz w:val="20"/>
          <w:szCs w:val="20"/>
        </w:rPr>
        <w:t>New Conversations – Vicenza Jazz</w:t>
      </w:r>
      <w:r w:rsidRPr="00DE108B">
        <w:rPr>
          <w:rFonts w:ascii="Verdana" w:hAnsi="Verdana"/>
          <w:b/>
          <w:bCs/>
          <w:sz w:val="20"/>
          <w:szCs w:val="20"/>
        </w:rPr>
        <w:t xml:space="preserve"> </w:t>
      </w:r>
      <w:r w:rsidRPr="00DE108B">
        <w:rPr>
          <w:rFonts w:ascii="Verdana" w:hAnsi="Verdana"/>
          <w:sz w:val="20"/>
          <w:szCs w:val="20"/>
        </w:rPr>
        <w:t xml:space="preserve">è un festival promosso dal </w:t>
      </w:r>
      <w:r w:rsidRPr="00DE108B">
        <w:rPr>
          <w:rFonts w:ascii="Verdana" w:hAnsi="Verdana"/>
          <w:b/>
          <w:bCs/>
          <w:sz w:val="20"/>
          <w:szCs w:val="20"/>
        </w:rPr>
        <w:t>Comune di Vicenza</w:t>
      </w:r>
      <w:r w:rsidRPr="00DE108B">
        <w:rPr>
          <w:rFonts w:ascii="Verdana" w:hAnsi="Verdana"/>
          <w:sz w:val="20"/>
          <w:szCs w:val="20"/>
        </w:rPr>
        <w:t xml:space="preserve"> in collaborazione con la </w:t>
      </w:r>
      <w:r w:rsidRPr="00DE108B">
        <w:rPr>
          <w:rFonts w:ascii="Verdana" w:hAnsi="Verdana"/>
          <w:b/>
          <w:bCs/>
          <w:sz w:val="20"/>
          <w:szCs w:val="20"/>
        </w:rPr>
        <w:t>Fondazione Teatro Comunale Città di Vicenza</w:t>
      </w:r>
      <w:r w:rsidRPr="00DE108B">
        <w:rPr>
          <w:rFonts w:ascii="Verdana" w:hAnsi="Verdana"/>
          <w:sz w:val="20"/>
          <w:szCs w:val="20"/>
        </w:rPr>
        <w:t xml:space="preserve">, in coproduzione con </w:t>
      </w:r>
      <w:r w:rsidRPr="00DE108B">
        <w:rPr>
          <w:rFonts w:ascii="Verdana" w:hAnsi="Verdana"/>
          <w:b/>
          <w:bCs/>
          <w:sz w:val="20"/>
          <w:szCs w:val="20"/>
        </w:rPr>
        <w:t>Trivellato Mercedes Benz</w:t>
      </w:r>
      <w:r w:rsidRPr="00DE108B">
        <w:rPr>
          <w:rFonts w:ascii="Verdana" w:hAnsi="Verdana"/>
          <w:sz w:val="20"/>
          <w:szCs w:val="20"/>
        </w:rPr>
        <w:t xml:space="preserve"> importante gruppo dell’automotive, concessionario di prestigiosi marchi automobilistici per Vicenza, Padova, Verona e Rovigo.</w:t>
      </w:r>
    </w:p>
    <w:p w14:paraId="6E7E35B4" w14:textId="77777777" w:rsidR="00025F68" w:rsidRPr="00DE108B" w:rsidRDefault="00025F68" w:rsidP="00025F68">
      <w:pPr>
        <w:keepNext/>
        <w:ind w:left="0" w:hanging="2"/>
        <w:jc w:val="both"/>
        <w:rPr>
          <w:rFonts w:ascii="Verdana" w:hAnsi="Verdana"/>
          <w:sz w:val="20"/>
          <w:szCs w:val="20"/>
        </w:rPr>
      </w:pPr>
      <w:r w:rsidRPr="00DE108B">
        <w:rPr>
          <w:rFonts w:ascii="Verdana" w:hAnsi="Verdana"/>
          <w:sz w:val="20"/>
          <w:szCs w:val="20"/>
        </w:rPr>
        <w:t xml:space="preserve">Il festival è sostenuto, come sponsor principale, da </w:t>
      </w:r>
      <w:r w:rsidRPr="00DE108B">
        <w:rPr>
          <w:rFonts w:ascii="Verdana" w:hAnsi="Verdana"/>
          <w:b/>
          <w:bCs/>
          <w:sz w:val="20"/>
          <w:szCs w:val="20"/>
        </w:rPr>
        <w:t>AGSM AIM</w:t>
      </w:r>
      <w:r w:rsidRPr="00DE108B">
        <w:rPr>
          <w:rFonts w:ascii="Verdana" w:hAnsi="Verdana"/>
          <w:sz w:val="20"/>
          <w:szCs w:val="20"/>
        </w:rPr>
        <w:t xml:space="preserve"> multiutility a servizio del territorio attiva nei settori dell’energia elettrica, del gas, del teleriscaldamento, dell’efficienza energetica, dell’illuminazione, </w:t>
      </w:r>
      <w:r w:rsidRPr="00DE108B">
        <w:rPr>
          <w:rFonts w:ascii="Verdana" w:hAnsi="Verdana" w:cs="Open Sans"/>
          <w:sz w:val="20"/>
          <w:szCs w:val="20"/>
          <w:shd w:val="clear" w:color="auto" w:fill="FFFFFF"/>
        </w:rPr>
        <w:t>servizi essenziali per la crescita e lo sviluppo delle comunità locali.</w:t>
      </w:r>
      <w:r w:rsidRPr="00DE108B">
        <w:rPr>
          <w:rFonts w:ascii="Verdana" w:hAnsi="Verdana"/>
          <w:sz w:val="20"/>
          <w:szCs w:val="20"/>
        </w:rPr>
        <w:t xml:space="preserve"> Si avvale, a partire dalla nuova edizione, del sostegno di </w:t>
      </w:r>
      <w:r w:rsidRPr="00DE108B">
        <w:rPr>
          <w:rFonts w:ascii="Verdana" w:hAnsi="Verdana"/>
          <w:b/>
          <w:bCs/>
          <w:sz w:val="20"/>
          <w:szCs w:val="20"/>
        </w:rPr>
        <w:t>Sonus faber</w:t>
      </w:r>
      <w:r w:rsidRPr="00DE108B">
        <w:rPr>
          <w:rFonts w:ascii="Verdana" w:hAnsi="Verdana"/>
          <w:sz w:val="20"/>
          <w:szCs w:val="20"/>
        </w:rPr>
        <w:t xml:space="preserve"> come sponsor; l’azienda, fondata a Vicenza nel 1983, si occupa di progettazione e produzione di tecnologia audio di fascia alta; </w:t>
      </w:r>
      <w:r w:rsidRPr="00DE108B">
        <w:rPr>
          <w:rFonts w:ascii="Verdana" w:hAnsi="Verdana" w:cs="Calibri"/>
          <w:sz w:val="20"/>
          <w:szCs w:val="20"/>
        </w:rPr>
        <w:t xml:space="preserve">realizza a mano diffusori acustici dal design ispirato alla tradizione secolare della liuteria italiana, coniugando la propria ingegneria audio-tecnica all'avanguardia con le sapienti tradizioni artigianali del nostro paese. </w:t>
      </w:r>
    </w:p>
    <w:p w14:paraId="7ADF3532" w14:textId="094C10C2" w:rsidR="00025F68" w:rsidRPr="00C5622A" w:rsidRDefault="00025F68" w:rsidP="00025F68">
      <w:pPr>
        <w:keepNext/>
        <w:ind w:left="0" w:hanging="2"/>
        <w:jc w:val="both"/>
        <w:rPr>
          <w:rFonts w:ascii="Verdana" w:hAnsi="Verdana"/>
          <w:sz w:val="20"/>
          <w:szCs w:val="20"/>
        </w:rPr>
      </w:pPr>
      <w:r>
        <w:rPr>
          <w:rFonts w:ascii="Verdana" w:hAnsi="Verdana" w:cs="Calibri"/>
          <w:sz w:val="20"/>
          <w:szCs w:val="20"/>
        </w:rPr>
        <w:t>Sono</w:t>
      </w:r>
      <w:r w:rsidRPr="00DE108B">
        <w:rPr>
          <w:rFonts w:ascii="Verdana" w:hAnsi="Verdana" w:cs="Calibri"/>
          <w:sz w:val="20"/>
          <w:szCs w:val="20"/>
        </w:rPr>
        <w:t xml:space="preserve"> </w:t>
      </w:r>
      <w:r w:rsidRPr="00DE108B">
        <w:rPr>
          <w:rFonts w:ascii="Verdana" w:hAnsi="Verdana"/>
          <w:sz w:val="20"/>
          <w:szCs w:val="20"/>
        </w:rPr>
        <w:t>sponsor tecnic</w:t>
      </w:r>
      <w:r>
        <w:rPr>
          <w:rFonts w:ascii="Verdana" w:hAnsi="Verdana"/>
          <w:sz w:val="20"/>
          <w:szCs w:val="20"/>
        </w:rPr>
        <w:t>i</w:t>
      </w:r>
      <w:r w:rsidRPr="00DE108B">
        <w:rPr>
          <w:rFonts w:ascii="Verdana" w:hAnsi="Verdana"/>
          <w:sz w:val="20"/>
          <w:szCs w:val="20"/>
        </w:rPr>
        <w:t xml:space="preserve"> del festival </w:t>
      </w:r>
      <w:r w:rsidRPr="00DE108B">
        <w:rPr>
          <w:rFonts w:ascii="Verdana" w:hAnsi="Verdana"/>
          <w:b/>
          <w:bCs/>
          <w:sz w:val="20"/>
          <w:szCs w:val="20"/>
        </w:rPr>
        <w:t>Acqua Recoaro</w:t>
      </w:r>
      <w:r w:rsidRPr="00DE108B">
        <w:rPr>
          <w:rFonts w:ascii="Verdana" w:hAnsi="Verdana"/>
          <w:sz w:val="20"/>
          <w:szCs w:val="20"/>
        </w:rPr>
        <w:t xml:space="preserve"> storica azienda del territorio fondata a Recoaro Terme nel 1927, attualmente di proprietà di una multinazionale europea, che imbottiglia l’omonima acqua oligominerale </w:t>
      </w:r>
      <w:r w:rsidRPr="002922F7">
        <w:rPr>
          <w:rFonts w:ascii="Verdana" w:hAnsi="Verdana"/>
          <w:sz w:val="20"/>
          <w:szCs w:val="20"/>
        </w:rPr>
        <w:t xml:space="preserve">e </w:t>
      </w:r>
      <w:r w:rsidRPr="002922F7">
        <w:rPr>
          <w:rFonts w:ascii="Verdana" w:hAnsi="Verdana"/>
          <w:b/>
          <w:bCs/>
          <w:sz w:val="20"/>
          <w:szCs w:val="20"/>
        </w:rPr>
        <w:t xml:space="preserve">Brutal Agency </w:t>
      </w:r>
      <w:r w:rsidRPr="002922F7">
        <w:rPr>
          <w:rFonts w:ascii="Verdana" w:hAnsi="Verdana"/>
          <w:sz w:val="20"/>
          <w:szCs w:val="20"/>
        </w:rPr>
        <w:t>agenzia di comunicazione digitale e web marketing, con sede in Veneto, che da anni affianca il festival jazz.</w:t>
      </w:r>
    </w:p>
    <w:p w14:paraId="6008B446" w14:textId="77777777" w:rsidR="00025F68" w:rsidRPr="00DE108B" w:rsidRDefault="00025F68" w:rsidP="00025F68">
      <w:pPr>
        <w:ind w:left="0" w:hanging="2"/>
        <w:jc w:val="both"/>
        <w:rPr>
          <w:rFonts w:ascii="Verdana" w:hAnsi="Verdana"/>
          <w:sz w:val="20"/>
          <w:szCs w:val="22"/>
        </w:rPr>
      </w:pPr>
    </w:p>
    <w:p w14:paraId="48F8DE09" w14:textId="77777777" w:rsidR="00025F68" w:rsidRDefault="00025F68" w:rsidP="00025F68">
      <w:pPr>
        <w:ind w:left="0" w:hanging="2"/>
        <w:jc w:val="both"/>
        <w:rPr>
          <w:rFonts w:ascii="Verdana" w:hAnsi="Verdana"/>
          <w:sz w:val="20"/>
          <w:szCs w:val="22"/>
        </w:rPr>
      </w:pPr>
      <w:r w:rsidRPr="00DE108B">
        <w:rPr>
          <w:rFonts w:ascii="Verdana" w:hAnsi="Verdana"/>
          <w:sz w:val="20"/>
          <w:szCs w:val="22"/>
        </w:rPr>
        <w:t>La storia di New Conversations – Vicenza Jazz</w:t>
      </w:r>
      <w:r w:rsidRPr="00DE108B">
        <w:rPr>
          <w:rFonts w:ascii="Verdana" w:hAnsi="Verdana"/>
          <w:b/>
          <w:bCs/>
          <w:sz w:val="20"/>
          <w:szCs w:val="22"/>
        </w:rPr>
        <w:t xml:space="preserve"> </w:t>
      </w:r>
      <w:r w:rsidRPr="00DE108B">
        <w:rPr>
          <w:rFonts w:ascii="Verdana" w:hAnsi="Verdana"/>
          <w:sz w:val="20"/>
          <w:szCs w:val="22"/>
        </w:rPr>
        <w:t>inizia a</w:t>
      </w:r>
      <w:r w:rsidRPr="00DE108B">
        <w:rPr>
          <w:rFonts w:ascii="Verdana" w:hAnsi="Verdana" w:cs="Helvetica"/>
          <w:bCs/>
          <w:sz w:val="20"/>
          <w:szCs w:val="20"/>
        </w:rPr>
        <w:t xml:space="preserve"> Vicenza nel 1996, con i fondatori “storici” Luca Trivellato, Matteo Quero, Francesca Lazzari (all’epoca assessore alla cultura del Comune di Vicenza) e </w:t>
      </w:r>
      <w:r w:rsidRPr="002922F7">
        <w:rPr>
          <w:rFonts w:ascii="Verdana" w:hAnsi="Verdana" w:cs="Helvetica"/>
          <w:bCs/>
          <w:sz w:val="20"/>
          <w:szCs w:val="20"/>
        </w:rPr>
        <w:t>naturalmente</w:t>
      </w:r>
      <w:r>
        <w:rPr>
          <w:rFonts w:ascii="Verdana" w:hAnsi="Verdana" w:cs="Helvetica"/>
          <w:bCs/>
          <w:sz w:val="20"/>
          <w:szCs w:val="20"/>
        </w:rPr>
        <w:t xml:space="preserve"> </w:t>
      </w:r>
      <w:r w:rsidRPr="00DE108B">
        <w:rPr>
          <w:rFonts w:ascii="Verdana" w:hAnsi="Verdana" w:cs="Helvetica"/>
          <w:bCs/>
          <w:sz w:val="20"/>
          <w:szCs w:val="20"/>
        </w:rPr>
        <w:t>Riccardo Brazzale, direttore artistico fin dalla prima edizione; dal 2013 l’organizzazione e la gestione del festival sono affidate dal Comune di Vicenza alla Fondazione Teatro Comunale Città di Vicenza.</w:t>
      </w:r>
    </w:p>
    <w:p w14:paraId="0E6ADBBC" w14:textId="77777777" w:rsidR="00025F68" w:rsidRPr="00F54952" w:rsidRDefault="00025F68" w:rsidP="00025F68">
      <w:pPr>
        <w:ind w:left="0" w:hanging="2"/>
        <w:jc w:val="both"/>
        <w:rPr>
          <w:rFonts w:ascii="Verdana" w:hAnsi="Verdana"/>
          <w:sz w:val="20"/>
          <w:szCs w:val="22"/>
        </w:rPr>
      </w:pPr>
    </w:p>
    <w:p w14:paraId="347C7451" w14:textId="77777777" w:rsidR="00025F68" w:rsidRDefault="00025F68" w:rsidP="00025F68">
      <w:pPr>
        <w:pStyle w:val="Titolo3"/>
        <w:ind w:left="0" w:hanging="2"/>
        <w:jc w:val="both"/>
        <w:rPr>
          <w:highlight w:val="yellow"/>
          <w:u w:val="single"/>
        </w:rPr>
      </w:pPr>
      <w:r>
        <w:rPr>
          <w:u w:val="single"/>
        </w:rPr>
        <w:t>(Quasi) tutte sedute al piano: le grandi star di Vicenza Jazz</w:t>
      </w:r>
    </w:p>
    <w:p w14:paraId="25872A09" w14:textId="77777777" w:rsidR="00025F68" w:rsidRDefault="00025F68" w:rsidP="00025F68">
      <w:pPr>
        <w:keepNext/>
        <w:ind w:left="0" w:hanging="2"/>
        <w:jc w:val="both"/>
        <w:rPr>
          <w:rFonts w:ascii="Verdana" w:hAnsi="Verdana" w:cs="Arial"/>
          <w:sz w:val="20"/>
          <w:szCs w:val="28"/>
        </w:rPr>
      </w:pPr>
    </w:p>
    <w:p w14:paraId="4D64503E" w14:textId="77777777" w:rsidR="00025F68" w:rsidRPr="00CB28BA" w:rsidRDefault="00025F68" w:rsidP="00025F68">
      <w:pPr>
        <w:keepNext/>
        <w:ind w:left="0" w:hanging="2"/>
        <w:jc w:val="both"/>
        <w:rPr>
          <w:rFonts w:ascii="Verdana" w:hAnsi="Verdana"/>
          <w:strike/>
          <w:sz w:val="20"/>
          <w:szCs w:val="21"/>
        </w:rPr>
      </w:pPr>
      <w:r w:rsidRPr="00DE108B">
        <w:rPr>
          <w:rFonts w:ascii="Verdana" w:hAnsi="Verdana" w:cs="Arial"/>
          <w:sz w:val="20"/>
          <w:szCs w:val="28"/>
        </w:rPr>
        <w:t>Il tema principale domina</w:t>
      </w:r>
      <w:r>
        <w:rPr>
          <w:rFonts w:ascii="Verdana" w:hAnsi="Verdana" w:cs="Arial"/>
          <w:color w:val="C45911"/>
          <w:sz w:val="20"/>
          <w:szCs w:val="28"/>
        </w:rPr>
        <w:t xml:space="preserve"> </w:t>
      </w:r>
      <w:r>
        <w:rPr>
          <w:rFonts w:ascii="Verdana" w:hAnsi="Verdana" w:cs="Arial"/>
          <w:sz w:val="20"/>
          <w:szCs w:val="28"/>
        </w:rPr>
        <w:t xml:space="preserve">nel cartellone. E non è solo una questione di presenza di celeberrimi pianisti, portatori di stili e linguaggi assai personali e distinti uno dall’altro, ma anche di </w:t>
      </w:r>
      <w:r>
        <w:rPr>
          <w:rFonts w:ascii="Verdana" w:hAnsi="Verdana" w:cs="Arial"/>
          <w:sz w:val="20"/>
          <w:szCs w:val="28"/>
        </w:rPr>
        <w:lastRenderedPageBreak/>
        <w:t xml:space="preserve">progettualità spinta alle estreme possibilità della tastiera. Come nel caso della serata </w:t>
      </w:r>
      <w:r w:rsidRPr="00F16088">
        <w:rPr>
          <w:rFonts w:ascii="Verdana" w:hAnsi="Verdana" w:cs="Arial"/>
          <w:sz w:val="20"/>
          <w:szCs w:val="28"/>
        </w:rPr>
        <w:t>inaugurale,</w:t>
      </w:r>
      <w:r>
        <w:rPr>
          <w:rFonts w:ascii="Verdana" w:hAnsi="Verdana" w:cs="Arial"/>
          <w:sz w:val="20"/>
          <w:szCs w:val="28"/>
        </w:rPr>
        <w:t xml:space="preserve"> il 13 maggio: al Teatro Olimpico si assisterà a u</w:t>
      </w:r>
      <w:r>
        <w:rPr>
          <w:rFonts w:ascii="Verdana" w:hAnsi="Verdana"/>
          <w:sz w:val="20"/>
        </w:rPr>
        <w:t xml:space="preserve">na sorta di olimpiade pianistica, creata appositamente per Vicenza Jazz, nella quale </w:t>
      </w:r>
      <w:r>
        <w:rPr>
          <w:rFonts w:ascii="Verdana" w:eastAsia="Verdana" w:hAnsi="Verdana"/>
          <w:b/>
          <w:sz w:val="20"/>
        </w:rPr>
        <w:t>Dado Moroni</w:t>
      </w:r>
      <w:r>
        <w:rPr>
          <w:rFonts w:ascii="Verdana" w:hAnsi="Verdana"/>
          <w:sz w:val="20"/>
        </w:rPr>
        <w:t xml:space="preserve"> (un campione dei </w:t>
      </w:r>
      <w:r>
        <w:rPr>
          <w:rFonts w:ascii="Verdana" w:hAnsi="Verdana"/>
          <w:i/>
          <w:iCs/>
          <w:sz w:val="20"/>
        </w:rPr>
        <w:t>piano summit</w:t>
      </w:r>
      <w:r>
        <w:rPr>
          <w:rFonts w:ascii="Verdana" w:hAnsi="Verdana"/>
          <w:sz w:val="20"/>
        </w:rPr>
        <w:t xml:space="preserve"> internazionali)</w:t>
      </w:r>
      <w:r>
        <w:rPr>
          <w:rFonts w:ascii="Verdana" w:eastAsia="Verdana" w:hAnsi="Verdana"/>
          <w:bCs/>
          <w:sz w:val="20"/>
        </w:rPr>
        <w:t>,</w:t>
      </w:r>
      <w:r>
        <w:rPr>
          <w:rFonts w:ascii="Verdana" w:eastAsia="Verdana" w:hAnsi="Verdana"/>
          <w:b/>
          <w:sz w:val="20"/>
        </w:rPr>
        <w:t xml:space="preserve"> Danny Grissett</w:t>
      </w:r>
      <w:r>
        <w:rPr>
          <w:rFonts w:ascii="Verdana" w:eastAsia="Verdana" w:hAnsi="Verdana"/>
          <w:bCs/>
          <w:sz w:val="20"/>
        </w:rPr>
        <w:t>,</w:t>
      </w:r>
      <w:r>
        <w:rPr>
          <w:rFonts w:ascii="Verdana" w:eastAsia="Verdana" w:hAnsi="Verdana"/>
          <w:b/>
          <w:sz w:val="20"/>
        </w:rPr>
        <w:t xml:space="preserve"> Margherita Fava </w:t>
      </w:r>
      <w:r>
        <w:rPr>
          <w:rFonts w:ascii="Verdana" w:eastAsia="Verdana" w:hAnsi="Verdana"/>
          <w:bCs/>
          <w:sz w:val="20"/>
        </w:rPr>
        <w:t xml:space="preserve">e </w:t>
      </w:r>
      <w:r>
        <w:rPr>
          <w:rFonts w:ascii="Verdana" w:eastAsia="Verdana" w:hAnsi="Verdana"/>
          <w:b/>
          <w:sz w:val="20"/>
        </w:rPr>
        <w:t xml:space="preserve">Francesca Tandoi </w:t>
      </w:r>
      <w:r>
        <w:rPr>
          <w:rFonts w:ascii="Verdana" w:eastAsia="Verdana" w:hAnsi="Verdana"/>
          <w:bCs/>
          <w:sz w:val="20"/>
        </w:rPr>
        <w:t>si esibiranno in qualunque possibile combinazione dal solo al magniloquente intreccio di quattro pianisti.</w:t>
      </w:r>
      <w:r>
        <w:rPr>
          <w:rFonts w:ascii="Verdana" w:eastAsia="Verdana" w:hAnsi="Verdana"/>
          <w:b/>
          <w:sz w:val="20"/>
        </w:rPr>
        <w:t xml:space="preserve"> </w:t>
      </w:r>
      <w:r>
        <w:rPr>
          <w:rFonts w:ascii="Verdana" w:eastAsia="Verdana" w:hAnsi="Verdana"/>
          <w:bCs/>
          <w:sz w:val="20"/>
        </w:rPr>
        <w:t xml:space="preserve">E non va tralasciato il set d’apertura della serata con </w:t>
      </w:r>
      <w:r>
        <w:rPr>
          <w:rFonts w:ascii="Verdana" w:hAnsi="Verdana" w:hint="eastAsia"/>
          <w:b/>
          <w:bCs/>
          <w:sz w:val="20"/>
          <w:szCs w:val="21"/>
        </w:rPr>
        <w:t>Craig Taborn</w:t>
      </w:r>
      <w:r>
        <w:rPr>
          <w:rFonts w:ascii="Verdana" w:hAnsi="Verdana"/>
          <w:sz w:val="20"/>
          <w:szCs w:val="21"/>
        </w:rPr>
        <w:t>, uno dei pianisti più visionari dell</w:t>
      </w:r>
      <w:r>
        <w:rPr>
          <w:rFonts w:ascii="Verdana" w:hAnsi="Verdana" w:hint="eastAsia"/>
          <w:sz w:val="20"/>
          <w:szCs w:val="21"/>
        </w:rPr>
        <w:t>’</w:t>
      </w:r>
      <w:r>
        <w:rPr>
          <w:rFonts w:ascii="Verdana" w:hAnsi="Verdana"/>
          <w:sz w:val="20"/>
          <w:szCs w:val="21"/>
        </w:rPr>
        <w:t xml:space="preserve">attuale corrente jazzistica. </w:t>
      </w:r>
    </w:p>
    <w:p w14:paraId="1C674479" w14:textId="77777777" w:rsidR="00025F68" w:rsidRDefault="00025F68" w:rsidP="00025F68">
      <w:pPr>
        <w:keepNext/>
        <w:shd w:val="clear" w:color="auto" w:fill="FFFFFF"/>
        <w:ind w:left="0" w:hanging="2"/>
        <w:jc w:val="both"/>
        <w:rPr>
          <w:rFonts w:ascii="Verdana" w:eastAsia="Verdana" w:hAnsi="Verdana" w:cs="Verdana"/>
          <w:sz w:val="20"/>
        </w:rPr>
      </w:pPr>
      <w:r>
        <w:rPr>
          <w:rFonts w:ascii="Verdana" w:hAnsi="Verdana"/>
          <w:sz w:val="20"/>
          <w:szCs w:val="21"/>
        </w:rPr>
        <w:t xml:space="preserve">Totalmente focalizzata sul pianoforte, oltre che sul lavoro di gruppo, è anche la serata del 16 maggio al Teatro Comunale, con protagonista </w:t>
      </w:r>
      <w:r>
        <w:rPr>
          <w:rFonts w:ascii="Verdana" w:hAnsi="Verdana"/>
          <w:b/>
          <w:bCs/>
          <w:sz w:val="20"/>
          <w:szCs w:val="21"/>
        </w:rPr>
        <w:t>Uri Caine</w:t>
      </w:r>
      <w:r>
        <w:rPr>
          <w:rFonts w:ascii="Verdana" w:hAnsi="Verdana"/>
          <w:sz w:val="20"/>
          <w:szCs w:val="21"/>
        </w:rPr>
        <w:t xml:space="preserve"> alla massima potenza: si esibirà a capo di due distinte formazioni dai programmi altamente caratterizzati. In quartetto eseguirà una riduzione jazz ‘cameristica’ della sua opera sinfonico-corale “</w:t>
      </w:r>
      <w:r>
        <w:rPr>
          <w:rFonts w:ascii="Verdana" w:eastAsia="Verdana" w:hAnsi="Verdana" w:cs="Verdana"/>
          <w:sz w:val="20"/>
        </w:rPr>
        <w:t xml:space="preserve">Honoring Octavius Catto”; poi con un ensemble di otto elementi eseguirà la sua riscrittura della </w:t>
      </w:r>
      <w:r>
        <w:rPr>
          <w:rFonts w:ascii="Verdana" w:eastAsia="Verdana" w:hAnsi="Verdana" w:cs="Verdana"/>
          <w:bCs/>
          <w:i/>
          <w:iCs/>
          <w:sz w:val="20"/>
        </w:rPr>
        <w:t>Rhapsody in Blue</w:t>
      </w:r>
      <w:r>
        <w:rPr>
          <w:rFonts w:ascii="Verdana" w:eastAsia="Verdana" w:hAnsi="Verdana" w:cs="Verdana"/>
          <w:bCs/>
          <w:sz w:val="20"/>
        </w:rPr>
        <w:t xml:space="preserve"> di Gershwin (e di altre famose </w:t>
      </w:r>
      <w:r>
        <w:rPr>
          <w:rFonts w:ascii="Verdana" w:eastAsia="Verdana" w:hAnsi="Verdana" w:cs="Verdana"/>
          <w:bCs/>
          <w:i/>
          <w:iCs/>
          <w:sz w:val="20"/>
        </w:rPr>
        <w:t>songs</w:t>
      </w:r>
      <w:r>
        <w:rPr>
          <w:rFonts w:ascii="Verdana" w:eastAsia="Verdana" w:hAnsi="Verdana" w:cs="Verdana"/>
          <w:bCs/>
          <w:sz w:val="20"/>
        </w:rPr>
        <w:t xml:space="preserve"> dello stesso autore), un progetto di raro ascolto in Italia, a una decina d’anni dal suo debutto per celebrare il centenario della prima esecuzione della composizione gershwiniana.</w:t>
      </w:r>
    </w:p>
    <w:p w14:paraId="40BAA9A7" w14:textId="77777777" w:rsidR="00025F68" w:rsidRDefault="00025F68" w:rsidP="00025F68">
      <w:pPr>
        <w:keepNext/>
        <w:ind w:left="0" w:hanging="2"/>
        <w:jc w:val="both"/>
        <w:rPr>
          <w:rFonts w:ascii="Verdana" w:hAnsi="Verdana"/>
          <w:sz w:val="20"/>
        </w:rPr>
      </w:pPr>
      <w:r>
        <w:rPr>
          <w:rFonts w:ascii="Verdana" w:hAnsi="Verdana"/>
          <w:sz w:val="20"/>
          <w:szCs w:val="21"/>
        </w:rPr>
        <w:t xml:space="preserve">La sera seguente, il 17, sempre al Comunale, il pianoforte sarà affidato alle mani del cubano </w:t>
      </w:r>
      <w:r>
        <w:rPr>
          <w:rFonts w:ascii="Verdana" w:hAnsi="Verdana"/>
          <w:b/>
          <w:bCs/>
          <w:sz w:val="20"/>
          <w:szCs w:val="21"/>
        </w:rPr>
        <w:t>Omar Sosa</w:t>
      </w:r>
      <w:r>
        <w:rPr>
          <w:rFonts w:ascii="Verdana" w:hAnsi="Verdana"/>
          <w:sz w:val="20"/>
          <w:szCs w:val="21"/>
        </w:rPr>
        <w:t xml:space="preserve">: un radicale cambiamento di paradigma estetico col quale si indaga un’altra delle principali traiettorie dell’improvvisazione pianistica odierna, imbevuta di linguaggi geograficamente connotati (latin, afro, world in generale). Sosa sarà protagonista di due set: “Manos”, un duetto di pianoforti con la sua connazionale </w:t>
      </w:r>
      <w:r>
        <w:rPr>
          <w:rFonts w:ascii="Verdana" w:hAnsi="Verdana"/>
          <w:b/>
          <w:bCs/>
          <w:sz w:val="20"/>
        </w:rPr>
        <w:t>Marialy Pacheco</w:t>
      </w:r>
      <w:r>
        <w:rPr>
          <w:rFonts w:ascii="Verdana" w:hAnsi="Verdana"/>
          <w:sz w:val="20"/>
        </w:rPr>
        <w:t xml:space="preserve">, e “Food”, sinestesia </w:t>
      </w:r>
      <w:r>
        <w:rPr>
          <w:rFonts w:ascii="Verdana" w:hAnsi="Verdana" w:cs="Arial"/>
          <w:sz w:val="20"/>
          <w:szCs w:val="30"/>
          <w:shd w:val="clear" w:color="auto" w:fill="FFFFFF"/>
        </w:rPr>
        <w:t>uditivo-gustativa</w:t>
      </w:r>
      <w:r>
        <w:rPr>
          <w:rFonts w:ascii="Verdana" w:hAnsi="Verdana"/>
          <w:sz w:val="20"/>
        </w:rPr>
        <w:t xml:space="preserve"> ideata ed eseguita assieme al trombettista </w:t>
      </w:r>
      <w:r>
        <w:rPr>
          <w:rFonts w:ascii="Verdana" w:hAnsi="Verdana"/>
          <w:b/>
          <w:bCs/>
          <w:sz w:val="20"/>
        </w:rPr>
        <w:t>Paolo Fresu</w:t>
      </w:r>
      <w:r>
        <w:rPr>
          <w:rFonts w:ascii="Verdana" w:hAnsi="Verdana"/>
          <w:sz w:val="20"/>
        </w:rPr>
        <w:t>, che con Sosa forma un binomio ormai storico.</w:t>
      </w:r>
    </w:p>
    <w:p w14:paraId="540B4163" w14:textId="77777777" w:rsidR="00025F68" w:rsidRDefault="00025F68" w:rsidP="00025F68">
      <w:pPr>
        <w:keepNext/>
        <w:ind w:left="0" w:hanging="2"/>
        <w:jc w:val="both"/>
        <w:rPr>
          <w:rFonts w:ascii="Verdana" w:hAnsi="Verdana" w:cs="Arial"/>
          <w:bCs/>
          <w:sz w:val="20"/>
          <w:szCs w:val="28"/>
        </w:rPr>
      </w:pPr>
      <w:r>
        <w:rPr>
          <w:rFonts w:ascii="Verdana" w:hAnsi="Verdana" w:cs="Arial"/>
          <w:sz w:val="20"/>
          <w:szCs w:val="28"/>
        </w:rPr>
        <w:t xml:space="preserve">Il pianoforte condividerà i riflettori col sax la sera del 15 al Comunale: </w:t>
      </w:r>
      <w:r>
        <w:rPr>
          <w:rFonts w:ascii="Verdana" w:eastAsia="Verdana" w:hAnsi="Verdana" w:cs="Verdana"/>
          <w:b/>
          <w:sz w:val="20"/>
        </w:rPr>
        <w:t xml:space="preserve">Antonio Faraò </w:t>
      </w:r>
      <w:r>
        <w:rPr>
          <w:rFonts w:ascii="Verdana" w:eastAsia="Verdana" w:hAnsi="Verdana" w:cs="Verdana"/>
          <w:bCs/>
          <w:sz w:val="20"/>
        </w:rPr>
        <w:t>e</w:t>
      </w:r>
      <w:r>
        <w:rPr>
          <w:rFonts w:ascii="Verdana" w:eastAsia="Verdana" w:hAnsi="Verdana" w:cs="Verdana"/>
          <w:b/>
          <w:sz w:val="20"/>
        </w:rPr>
        <w:t xml:space="preserve"> Chico Freeman </w:t>
      </w:r>
      <w:r>
        <w:rPr>
          <w:rFonts w:ascii="Verdana" w:eastAsia="Verdana" w:hAnsi="Verdana" w:cs="Verdana"/>
          <w:bCs/>
          <w:sz w:val="20"/>
        </w:rPr>
        <w:t xml:space="preserve">eseguiranno in quintetto (con il </w:t>
      </w:r>
      <w:r>
        <w:rPr>
          <w:rFonts w:ascii="Verdana" w:eastAsia="Verdana" w:hAnsi="Verdana" w:cs="Verdana"/>
          <w:bCs/>
          <w:i/>
          <w:iCs/>
          <w:sz w:val="20"/>
        </w:rPr>
        <w:t>featuring</w:t>
      </w:r>
      <w:r>
        <w:rPr>
          <w:rFonts w:ascii="Verdana" w:eastAsia="Verdana" w:hAnsi="Verdana" w:cs="Verdana"/>
          <w:bCs/>
          <w:sz w:val="20"/>
        </w:rPr>
        <w:t xml:space="preserve"> del trombettista</w:t>
      </w:r>
      <w:r>
        <w:rPr>
          <w:rFonts w:ascii="Verdana" w:eastAsia="Verdana" w:hAnsi="Verdana" w:cs="Verdana"/>
          <w:b/>
          <w:sz w:val="20"/>
        </w:rPr>
        <w:t xml:space="preserve"> Alex Sipiagin</w:t>
      </w:r>
      <w:r>
        <w:rPr>
          <w:rFonts w:ascii="Verdana" w:eastAsia="Verdana" w:hAnsi="Verdana" w:cs="Verdana"/>
          <w:bCs/>
          <w:sz w:val="20"/>
        </w:rPr>
        <w:t xml:space="preserve">) un </w:t>
      </w:r>
      <w:r>
        <w:rPr>
          <w:rFonts w:ascii="Verdana" w:hAnsi="Verdana" w:cs="Arial"/>
          <w:bCs/>
          <w:sz w:val="20"/>
          <w:szCs w:val="28"/>
        </w:rPr>
        <w:t xml:space="preserve">omaggio a </w:t>
      </w:r>
      <w:r>
        <w:rPr>
          <w:rFonts w:ascii="Verdana" w:eastAsia="Verdana" w:hAnsi="Verdana" w:cs="Verdana"/>
          <w:bCs/>
          <w:sz w:val="20"/>
        </w:rPr>
        <w:t>John Coltrane e McCoy Tyner prodotto appositamente per il festival.</w:t>
      </w:r>
    </w:p>
    <w:p w14:paraId="4ED84503" w14:textId="77777777" w:rsidR="00025F68" w:rsidRDefault="00025F68" w:rsidP="00025F68">
      <w:pPr>
        <w:keepNext/>
        <w:ind w:left="0" w:hanging="2"/>
        <w:jc w:val="both"/>
        <w:rPr>
          <w:rFonts w:ascii="Verdana" w:hAnsi="Verdana" w:cs="Arial"/>
          <w:sz w:val="20"/>
          <w:szCs w:val="28"/>
        </w:rPr>
      </w:pPr>
      <w:r>
        <w:rPr>
          <w:rFonts w:ascii="Verdana" w:hAnsi="Verdana" w:cs="Arial"/>
          <w:sz w:val="20"/>
          <w:szCs w:val="28"/>
        </w:rPr>
        <w:t xml:space="preserve">Le restanti due serate diversificano gli ascolti, puntando il microfono su strumenti più insoliti. È il caso del clarinetto (oltre che del sax alto) di </w:t>
      </w:r>
      <w:r>
        <w:rPr>
          <w:rFonts w:ascii="Verdana" w:eastAsia="Verdana" w:hAnsi="Verdana" w:cs="Verdana"/>
          <w:b/>
          <w:sz w:val="20"/>
        </w:rPr>
        <w:t>Paquito D’Rivera</w:t>
      </w:r>
      <w:r>
        <w:rPr>
          <w:rFonts w:ascii="Verdana" w:eastAsia="Verdana" w:hAnsi="Verdana" w:cs="Verdana"/>
          <w:bCs/>
          <w:sz w:val="20"/>
        </w:rPr>
        <w:t>,</w:t>
      </w:r>
      <w:r>
        <w:rPr>
          <w:rFonts w:ascii="Verdana" w:hAnsi="Verdana" w:cs="Arial"/>
          <w:sz w:val="20"/>
          <w:szCs w:val="28"/>
        </w:rPr>
        <w:t xml:space="preserve"> mito vivente della musica cubana, capace di esprimersi nel più puro linguaggio jazz boppistico come nel più infuocato idioma </w:t>
      </w:r>
      <w:r>
        <w:rPr>
          <w:rFonts w:ascii="Verdana" w:hAnsi="Verdana" w:cs="Arial"/>
          <w:i/>
          <w:iCs/>
          <w:sz w:val="20"/>
          <w:szCs w:val="28"/>
        </w:rPr>
        <w:t>latin</w:t>
      </w:r>
      <w:r>
        <w:rPr>
          <w:rFonts w:ascii="Verdana" w:hAnsi="Verdana" w:cs="Arial"/>
          <w:sz w:val="20"/>
          <w:szCs w:val="28"/>
        </w:rPr>
        <w:t xml:space="preserve"> (14 maggio, </w:t>
      </w:r>
      <w:r>
        <w:rPr>
          <w:rFonts w:ascii="Verdana" w:eastAsia="Verdana" w:hAnsi="Verdana" w:cs="Verdana"/>
          <w:sz w:val="20"/>
        </w:rPr>
        <w:t>Teatro Olimpico</w:t>
      </w:r>
      <w:r>
        <w:rPr>
          <w:rFonts w:ascii="Verdana" w:hAnsi="Verdana" w:cs="Arial"/>
          <w:sz w:val="20"/>
          <w:szCs w:val="28"/>
        </w:rPr>
        <w:t xml:space="preserve">). E ancor più pittoresca è la strumentazione dei due set del 18 maggio al Comunale: all’apertura affidata alle percussioni policrome e poliritmiche dell’indiano </w:t>
      </w:r>
      <w:r>
        <w:rPr>
          <w:rFonts w:ascii="Verdana" w:hAnsi="Verdana"/>
          <w:b/>
          <w:bCs/>
          <w:sz w:val="20"/>
        </w:rPr>
        <w:t>Trilok Gurtu</w:t>
      </w:r>
      <w:r>
        <w:rPr>
          <w:rFonts w:ascii="Verdana" w:hAnsi="Verdana"/>
          <w:sz w:val="20"/>
        </w:rPr>
        <w:t>, seguirà l’</w:t>
      </w:r>
      <w:r>
        <w:rPr>
          <w:rFonts w:ascii="Verdana" w:hAnsi="Verdana" w:cs="Arial"/>
          <w:sz w:val="20"/>
          <w:szCs w:val="28"/>
        </w:rPr>
        <w:t xml:space="preserve">intreccio tra l’oud del tunisino </w:t>
      </w:r>
      <w:r>
        <w:rPr>
          <w:rFonts w:ascii="Verdana" w:eastAsia="Verdana" w:hAnsi="Verdana"/>
          <w:b/>
          <w:bCs/>
          <w:sz w:val="20"/>
        </w:rPr>
        <w:t>Dhafer Youssef</w:t>
      </w:r>
      <w:r>
        <w:rPr>
          <w:rFonts w:ascii="Verdana" w:eastAsia="Verdana" w:hAnsi="Verdana"/>
          <w:sz w:val="20"/>
        </w:rPr>
        <w:t xml:space="preserve"> </w:t>
      </w:r>
      <w:r>
        <w:rPr>
          <w:rFonts w:ascii="Verdana" w:hAnsi="Verdana" w:cs="Arial"/>
          <w:sz w:val="20"/>
          <w:szCs w:val="28"/>
        </w:rPr>
        <w:t xml:space="preserve">e la chitarra fortemente elettrificata e carica di effetti del </w:t>
      </w:r>
      <w:r>
        <w:rPr>
          <w:rFonts w:ascii="Verdana" w:hAnsi="Verdana"/>
          <w:sz w:val="20"/>
        </w:rPr>
        <w:t xml:space="preserve">norvegese </w:t>
      </w:r>
      <w:r>
        <w:rPr>
          <w:rFonts w:ascii="Verdana" w:hAnsi="Verdana"/>
          <w:b/>
          <w:bCs/>
          <w:sz w:val="20"/>
          <w:szCs w:val="20"/>
        </w:rPr>
        <w:t>Eivind Aarset</w:t>
      </w:r>
      <w:r>
        <w:rPr>
          <w:rFonts w:ascii="Verdana" w:hAnsi="Verdana" w:cs="Arial"/>
          <w:sz w:val="20"/>
          <w:szCs w:val="28"/>
        </w:rPr>
        <w:t>, che fa piazza pulita di qualunque</w:t>
      </w:r>
      <w:r>
        <w:rPr>
          <w:rFonts w:ascii="Verdana" w:hAnsi="Verdana"/>
          <w:sz w:val="20"/>
        </w:rPr>
        <w:t xml:space="preserve"> categoria estetica abbia mai provato a tenere distinte la musica occidentale da quella orientale, il jazz dal rock e le musiche tradizionali.</w:t>
      </w:r>
    </w:p>
    <w:p w14:paraId="59DC59F5" w14:textId="77777777" w:rsidR="00025F68" w:rsidRPr="006335E5" w:rsidRDefault="00025F68" w:rsidP="006335E5">
      <w:pPr>
        <w:ind w:left="0" w:hanging="2"/>
        <w:rPr>
          <w:rFonts w:ascii="Verdana" w:hAnsi="Verdana"/>
          <w:sz w:val="20"/>
          <w:szCs w:val="20"/>
        </w:rPr>
      </w:pPr>
      <w:r w:rsidRPr="006335E5">
        <w:rPr>
          <w:rFonts w:ascii="Verdana" w:hAnsi="Verdana"/>
          <w:sz w:val="20"/>
          <w:szCs w:val="20"/>
        </w:rPr>
        <w:t>E sono pur sempre strumenti a tastiera l’</w:t>
      </w:r>
      <w:r w:rsidRPr="006335E5">
        <w:rPr>
          <w:rFonts w:ascii="Verdana" w:eastAsia="Verdana" w:hAnsi="Verdana"/>
          <w:sz w:val="20"/>
          <w:szCs w:val="20"/>
        </w:rPr>
        <w:t xml:space="preserve">organetto e la fisarmonica piccola imbracciati dal sardo </w:t>
      </w:r>
      <w:r w:rsidRPr="006335E5">
        <w:rPr>
          <w:rFonts w:ascii="Verdana" w:eastAsia="Verdana" w:hAnsi="Verdana"/>
          <w:b/>
          <w:bCs/>
          <w:sz w:val="20"/>
          <w:szCs w:val="20"/>
        </w:rPr>
        <w:t>Pierpaolo Vacca</w:t>
      </w:r>
      <w:r w:rsidRPr="006335E5">
        <w:rPr>
          <w:rFonts w:ascii="Verdana" w:eastAsia="Verdana" w:hAnsi="Verdana"/>
          <w:sz w:val="20"/>
          <w:szCs w:val="20"/>
        </w:rPr>
        <w:t xml:space="preserve">, che assieme al conterraneo </w:t>
      </w:r>
      <w:r w:rsidRPr="006335E5">
        <w:rPr>
          <w:rFonts w:ascii="Verdana" w:hAnsi="Verdana"/>
          <w:b/>
          <w:bCs/>
          <w:sz w:val="20"/>
          <w:szCs w:val="20"/>
        </w:rPr>
        <w:t>Paolo Fresu</w:t>
      </w:r>
      <w:r w:rsidRPr="006335E5">
        <w:rPr>
          <w:rFonts w:ascii="Verdana" w:hAnsi="Verdana"/>
          <w:sz w:val="20"/>
          <w:szCs w:val="20"/>
        </w:rPr>
        <w:t xml:space="preserve"> sarà protagonista del concerto di mezzanotte al Cimitero Maggiore (il 17), le sonorità di un’ancestrale musica sarda proiettata verso forme espressive futuribili.</w:t>
      </w:r>
    </w:p>
    <w:p w14:paraId="7573EBFC" w14:textId="77777777" w:rsidR="00025F68" w:rsidRDefault="00025F68" w:rsidP="00025F68">
      <w:pPr>
        <w:keepNext/>
        <w:ind w:left="0" w:hanging="2"/>
        <w:jc w:val="both"/>
        <w:rPr>
          <w:rFonts w:ascii="Verdana" w:hAnsi="Verdana" w:cs="Helvetica"/>
          <w:sz w:val="20"/>
          <w:szCs w:val="22"/>
          <w:highlight w:val="yellow"/>
        </w:rPr>
      </w:pPr>
    </w:p>
    <w:p w14:paraId="7B311688" w14:textId="77777777" w:rsidR="00025F68" w:rsidRDefault="00025F68" w:rsidP="00025F68">
      <w:pPr>
        <w:keepNext/>
        <w:ind w:left="0" w:hanging="2"/>
        <w:jc w:val="both"/>
        <w:rPr>
          <w:rFonts w:ascii="Verdana" w:hAnsi="Verdana" w:cs="Helvetica"/>
          <w:b/>
          <w:bCs/>
          <w:sz w:val="20"/>
          <w:szCs w:val="22"/>
          <w:highlight w:val="yellow"/>
          <w:u w:val="single"/>
        </w:rPr>
      </w:pPr>
      <w:r>
        <w:rPr>
          <w:rFonts w:ascii="Verdana" w:hAnsi="Verdana" w:cs="Helvetica"/>
          <w:b/>
          <w:bCs/>
          <w:sz w:val="20"/>
          <w:szCs w:val="22"/>
          <w:u w:val="single"/>
        </w:rPr>
        <w:t xml:space="preserve">Proxima: musica </w:t>
      </w:r>
      <w:r>
        <w:rPr>
          <w:rFonts w:ascii="Verdana" w:hAnsi="Verdana"/>
          <w:b/>
          <w:bCs/>
          <w:sz w:val="20"/>
          <w:u w:val="single"/>
        </w:rPr>
        <w:t>giovane nel pomeriggio vicentino</w:t>
      </w:r>
    </w:p>
    <w:p w14:paraId="253A6681" w14:textId="77777777" w:rsidR="00025F68" w:rsidRDefault="00025F68" w:rsidP="00025F68">
      <w:pPr>
        <w:keepNext/>
        <w:ind w:left="0" w:hanging="2"/>
        <w:jc w:val="both"/>
        <w:rPr>
          <w:rFonts w:ascii="Verdana" w:hAnsi="Verdana"/>
          <w:sz w:val="20"/>
        </w:rPr>
      </w:pPr>
    </w:p>
    <w:p w14:paraId="4C7B2985" w14:textId="77777777" w:rsidR="00025F68" w:rsidRDefault="00025F68" w:rsidP="00025F68">
      <w:pPr>
        <w:keepNext/>
        <w:ind w:left="0" w:hanging="2"/>
        <w:jc w:val="both"/>
        <w:rPr>
          <w:rFonts w:ascii="Verdana" w:eastAsia="Verdana" w:hAnsi="Verdana" w:cs="Verdana"/>
          <w:sz w:val="20"/>
        </w:rPr>
      </w:pPr>
      <w:r>
        <w:rPr>
          <w:rFonts w:ascii="Verdana" w:hAnsi="Verdana"/>
          <w:sz w:val="20"/>
        </w:rPr>
        <w:t xml:space="preserve">“Proxima”, la sezione dedicata ai giovani musicisti jazz realizzata in collaborazione con l’associazione culturale Bacàn, domina la fascia pomeridiana del festival. Il primo appuntamento, con il duo pianistico formato da </w:t>
      </w:r>
      <w:r>
        <w:rPr>
          <w:rFonts w:ascii="Verdana" w:eastAsia="Verdana" w:hAnsi="Verdana" w:cs="Verdana"/>
          <w:b/>
          <w:bCs/>
          <w:sz w:val="20"/>
        </w:rPr>
        <w:t>Luca Sguera</w:t>
      </w:r>
      <w:r>
        <w:rPr>
          <w:rFonts w:ascii="Verdana" w:eastAsia="Verdana" w:hAnsi="Verdana" w:cs="Verdana"/>
          <w:sz w:val="20"/>
        </w:rPr>
        <w:t xml:space="preserve"> e </w:t>
      </w:r>
      <w:r>
        <w:rPr>
          <w:rFonts w:ascii="Verdana" w:eastAsia="Verdana" w:hAnsi="Verdana" w:cs="Verdana"/>
          <w:b/>
          <w:bCs/>
          <w:sz w:val="20"/>
        </w:rPr>
        <w:t>Margherita Fava</w:t>
      </w:r>
      <w:r>
        <w:rPr>
          <w:rFonts w:ascii="Verdana" w:eastAsia="Verdana" w:hAnsi="Verdana" w:cs="Verdana"/>
          <w:sz w:val="20"/>
        </w:rPr>
        <w:t xml:space="preserve">, si terrà il 14 maggio alla Basilica Palladiana, </w:t>
      </w:r>
      <w:r>
        <w:rPr>
          <w:rFonts w:ascii="Verdana" w:hAnsi="Verdana"/>
          <w:sz w:val="20"/>
        </w:rPr>
        <w:t xml:space="preserve">in collegamento con la mostra Pop/Beat. Ci si sposterà poi in vari spazi del </w:t>
      </w:r>
      <w:r>
        <w:rPr>
          <w:rFonts w:ascii="Verdana" w:eastAsia="Verdana" w:hAnsi="Verdana" w:cs="Verdana"/>
          <w:sz w:val="20"/>
        </w:rPr>
        <w:t xml:space="preserve">Teatro </w:t>
      </w:r>
      <w:r>
        <w:rPr>
          <w:rFonts w:ascii="Verdana" w:eastAsia="Verdana" w:hAnsi="Verdana" w:cs="Verdana"/>
          <w:sz w:val="20"/>
        </w:rPr>
        <w:lastRenderedPageBreak/>
        <w:t xml:space="preserve">Comunale per i successivi concerti: il 15 con il duo che affianca </w:t>
      </w:r>
      <w:r>
        <w:rPr>
          <w:rFonts w:ascii="Verdana" w:eastAsia="Verdana" w:hAnsi="Verdana" w:cs="Verdana"/>
          <w:b/>
          <w:bCs/>
          <w:sz w:val="20"/>
        </w:rPr>
        <w:t xml:space="preserve">Camilla Battaglia </w:t>
      </w:r>
      <w:r>
        <w:rPr>
          <w:rFonts w:ascii="Verdana" w:eastAsia="Verdana" w:hAnsi="Verdana" w:cs="Verdana"/>
          <w:sz w:val="20"/>
        </w:rPr>
        <w:t xml:space="preserve">(voce) e </w:t>
      </w:r>
      <w:r>
        <w:rPr>
          <w:rFonts w:ascii="Verdana" w:eastAsia="Verdana" w:hAnsi="Verdana" w:cs="Verdana"/>
          <w:b/>
          <w:bCs/>
          <w:sz w:val="20"/>
        </w:rPr>
        <w:t>Simone Graziano</w:t>
      </w:r>
      <w:r>
        <w:rPr>
          <w:rFonts w:ascii="Verdana" w:eastAsia="Verdana" w:hAnsi="Verdana" w:cs="Verdana"/>
          <w:sz w:val="20"/>
        </w:rPr>
        <w:t xml:space="preserve"> (pianoforte); il 16 con i </w:t>
      </w:r>
      <w:r>
        <w:rPr>
          <w:rFonts w:ascii="Verdana" w:eastAsia="Verdana" w:hAnsi="Verdana" w:cs="Verdana"/>
          <w:b/>
          <w:sz w:val="20"/>
        </w:rPr>
        <w:t>Nerovivo</w:t>
      </w:r>
      <w:r>
        <w:rPr>
          <w:rFonts w:ascii="Verdana" w:eastAsia="Verdana" w:hAnsi="Verdana" w:cs="Verdana"/>
          <w:bCs/>
          <w:sz w:val="20"/>
        </w:rPr>
        <w:t>, il trio dell’astro nascente della batteria</w:t>
      </w:r>
      <w:r>
        <w:rPr>
          <w:rFonts w:ascii="Verdana" w:eastAsia="Verdana" w:hAnsi="Verdana" w:cs="Verdana"/>
          <w:b/>
          <w:sz w:val="20"/>
        </w:rPr>
        <w:t xml:space="preserve"> Evita Polidoro</w:t>
      </w:r>
      <w:r>
        <w:rPr>
          <w:rFonts w:ascii="Verdana" w:eastAsia="Verdana" w:hAnsi="Verdana" w:cs="Verdana"/>
          <w:bCs/>
          <w:sz w:val="20"/>
        </w:rPr>
        <w:t xml:space="preserve">; il 17 con il quartetto del bassista </w:t>
      </w:r>
      <w:r>
        <w:rPr>
          <w:rFonts w:ascii="Verdana" w:eastAsia="Verdana" w:hAnsi="Verdana" w:cs="Verdana"/>
          <w:b/>
          <w:sz w:val="20"/>
        </w:rPr>
        <w:t>Marco Centasso</w:t>
      </w:r>
      <w:r>
        <w:rPr>
          <w:rFonts w:ascii="Verdana" w:eastAsia="Verdana" w:hAnsi="Verdana" w:cs="Verdana"/>
          <w:bCs/>
          <w:sz w:val="20"/>
        </w:rPr>
        <w:t xml:space="preserve">; il 18 con il chitarrista </w:t>
      </w:r>
      <w:r>
        <w:rPr>
          <w:rFonts w:ascii="Verdana" w:eastAsia="Verdana" w:hAnsi="Verdana" w:cs="Verdana"/>
          <w:b/>
          <w:bCs/>
          <w:sz w:val="20"/>
        </w:rPr>
        <w:t>Edoardo Ferri</w:t>
      </w:r>
      <w:r>
        <w:rPr>
          <w:rFonts w:ascii="Verdana" w:eastAsia="Verdana" w:hAnsi="Verdana" w:cs="Verdana"/>
          <w:sz w:val="20"/>
        </w:rPr>
        <w:t xml:space="preserve">, il cui trio è completato da due figure di riferimento del jazz italiano, </w:t>
      </w:r>
      <w:r>
        <w:rPr>
          <w:rFonts w:ascii="Verdana" w:eastAsia="Verdana" w:hAnsi="Verdana" w:cs="Verdana"/>
          <w:b/>
          <w:bCs/>
          <w:sz w:val="20"/>
        </w:rPr>
        <w:t>Enzo Pietropaoli</w:t>
      </w:r>
      <w:r>
        <w:rPr>
          <w:rFonts w:ascii="Verdana" w:eastAsia="Verdana" w:hAnsi="Verdana" w:cs="Verdana"/>
          <w:sz w:val="20"/>
        </w:rPr>
        <w:t xml:space="preserve"> al contrabbasso e </w:t>
      </w:r>
      <w:r>
        <w:rPr>
          <w:rFonts w:ascii="Verdana" w:eastAsia="Verdana" w:hAnsi="Verdana" w:cs="Verdana"/>
          <w:b/>
          <w:bCs/>
          <w:sz w:val="20"/>
        </w:rPr>
        <w:t>Fabrizio Sferra</w:t>
      </w:r>
      <w:r>
        <w:rPr>
          <w:rFonts w:ascii="Verdana" w:eastAsia="Verdana" w:hAnsi="Verdana" w:cs="Verdana"/>
          <w:sz w:val="20"/>
        </w:rPr>
        <w:t xml:space="preserve"> alla batteria.</w:t>
      </w:r>
    </w:p>
    <w:p w14:paraId="2BF4B82C" w14:textId="77777777" w:rsidR="00025F68" w:rsidRDefault="00025F68" w:rsidP="00025F68">
      <w:pPr>
        <w:keepNext/>
        <w:ind w:left="0" w:hanging="2"/>
        <w:jc w:val="both"/>
        <w:rPr>
          <w:rFonts w:ascii="Verdana" w:hAnsi="Verdana"/>
          <w:sz w:val="20"/>
        </w:rPr>
      </w:pPr>
      <w:r>
        <w:rPr>
          <w:rFonts w:ascii="Verdana" w:eastAsia="Verdana" w:hAnsi="Verdana" w:cs="Verdana"/>
          <w:sz w:val="20"/>
        </w:rPr>
        <w:t xml:space="preserve">Il 16, 17 e 18 maggio </w:t>
      </w:r>
      <w:r>
        <w:rPr>
          <w:rFonts w:ascii="Verdana" w:hAnsi="Verdana"/>
          <w:sz w:val="20"/>
        </w:rPr>
        <w:t>“Proxima” si sdoppia, lanciando anche “</w:t>
      </w:r>
      <w:r>
        <w:rPr>
          <w:rFonts w:ascii="Verdana" w:eastAsia="Verdana" w:hAnsi="Verdana" w:cs="Verdana"/>
          <w:sz w:val="20"/>
        </w:rPr>
        <w:t xml:space="preserve">Aperitivo Proxima”, </w:t>
      </w:r>
      <w:r w:rsidRPr="00DE108B">
        <w:rPr>
          <w:rFonts w:ascii="Verdana" w:eastAsia="Verdana" w:hAnsi="Verdana" w:cs="Verdana"/>
          <w:sz w:val="20"/>
        </w:rPr>
        <w:t xml:space="preserve">che farà da ponte tra la fascia pomeridiana e quella serale: si ascolteranno il quintetto </w:t>
      </w:r>
      <w:r w:rsidRPr="00DE108B">
        <w:rPr>
          <w:rFonts w:ascii="Verdana" w:eastAsia="Verdana" w:hAnsi="Verdana" w:cs="Verdana"/>
          <w:b/>
          <w:bCs/>
          <w:sz w:val="20"/>
        </w:rPr>
        <w:t>Wasted</w:t>
      </w:r>
      <w:r w:rsidRPr="00DE108B">
        <w:rPr>
          <w:rFonts w:ascii="Verdana" w:eastAsia="Verdana" w:hAnsi="Verdana" w:cs="Verdana"/>
          <w:sz w:val="20"/>
        </w:rPr>
        <w:t xml:space="preserve"> (il 16), il </w:t>
      </w:r>
      <w:r w:rsidRPr="00BC6D0B">
        <w:rPr>
          <w:rFonts w:ascii="Verdana" w:eastAsia="Verdana" w:hAnsi="Verdana" w:cs="Verdana"/>
          <w:b/>
          <w:bCs/>
          <w:sz w:val="20"/>
        </w:rPr>
        <w:t>Syntax Quartet</w:t>
      </w:r>
      <w:r>
        <w:rPr>
          <w:rFonts w:ascii="Verdana" w:eastAsia="Verdana" w:hAnsi="Verdana" w:cs="Verdana"/>
          <w:b/>
          <w:bCs/>
          <w:sz w:val="20"/>
        </w:rPr>
        <w:t xml:space="preserve"> </w:t>
      </w:r>
      <w:r w:rsidRPr="00DE108B">
        <w:rPr>
          <w:rFonts w:ascii="Verdana" w:eastAsia="Verdana" w:hAnsi="Verdana" w:cs="Verdana"/>
          <w:sz w:val="20"/>
        </w:rPr>
        <w:t xml:space="preserve">(17) e i </w:t>
      </w:r>
      <w:r w:rsidRPr="00DE108B">
        <w:rPr>
          <w:rFonts w:ascii="Verdana" w:eastAsia="Verdana" w:hAnsi="Verdana" w:cs="Verdana"/>
          <w:b/>
          <w:bCs/>
          <w:sz w:val="20"/>
        </w:rPr>
        <w:t>Raise Four</w:t>
      </w:r>
      <w:r w:rsidRPr="00DE108B">
        <w:rPr>
          <w:rFonts w:ascii="Verdana" w:eastAsia="Verdana" w:hAnsi="Verdana" w:cs="Verdana"/>
          <w:sz w:val="20"/>
        </w:rPr>
        <w:t xml:space="preserve"> (18), tutti nello spazio outdoor del Teatro</w:t>
      </w:r>
      <w:r>
        <w:rPr>
          <w:rFonts w:ascii="Verdana" w:eastAsia="Verdana" w:hAnsi="Verdana" w:cs="Verdana"/>
          <w:sz w:val="20"/>
        </w:rPr>
        <w:t xml:space="preserve"> Comunale (Vela). </w:t>
      </w:r>
    </w:p>
    <w:p w14:paraId="664A3631" w14:textId="77777777" w:rsidR="00025F68" w:rsidRDefault="00025F68" w:rsidP="00025F68">
      <w:pPr>
        <w:keepNext/>
        <w:ind w:left="0" w:hanging="2"/>
        <w:jc w:val="both"/>
        <w:rPr>
          <w:rFonts w:ascii="Verdana" w:hAnsi="Verdana" w:cs="Verdana"/>
          <w:sz w:val="20"/>
          <w:szCs w:val="20"/>
          <w:highlight w:val="yellow"/>
        </w:rPr>
      </w:pPr>
    </w:p>
    <w:p w14:paraId="480DD735" w14:textId="77777777" w:rsidR="00025F68" w:rsidRPr="00025F68" w:rsidRDefault="00025F68" w:rsidP="00025F68">
      <w:pPr>
        <w:pStyle w:val="Titolo5"/>
        <w:ind w:left="0" w:hanging="2"/>
        <w:rPr>
          <w:u w:val="single"/>
        </w:rPr>
      </w:pPr>
      <w:r w:rsidRPr="00025F68">
        <w:rPr>
          <w:u w:val="single"/>
        </w:rPr>
        <w:t xml:space="preserve">Ascolti </w:t>
      </w:r>
      <w:r w:rsidRPr="00025F68">
        <w:rPr>
          <w:i/>
          <w:iCs/>
          <w:u w:val="single"/>
        </w:rPr>
        <w:t>after hours</w:t>
      </w:r>
    </w:p>
    <w:p w14:paraId="5605EB30" w14:textId="77777777" w:rsidR="00025F68" w:rsidRDefault="00025F68" w:rsidP="00025F68">
      <w:pPr>
        <w:keepNext/>
        <w:ind w:left="0" w:hanging="2"/>
        <w:jc w:val="both"/>
        <w:rPr>
          <w:rFonts w:ascii="Verdana" w:hAnsi="Verdana"/>
          <w:sz w:val="20"/>
          <w:szCs w:val="27"/>
          <w:u w:val="single"/>
        </w:rPr>
      </w:pPr>
    </w:p>
    <w:p w14:paraId="18AA4451" w14:textId="330CFB37" w:rsidR="00125A73" w:rsidRDefault="00025F68" w:rsidP="00125A73">
      <w:pPr>
        <w:keepNext/>
        <w:ind w:left="0" w:hanging="2"/>
        <w:jc w:val="both"/>
        <w:rPr>
          <w:rFonts w:ascii="Verdana" w:eastAsia="Verdana" w:hAnsi="Verdana" w:cs="Verdana"/>
          <w:sz w:val="20"/>
        </w:rPr>
      </w:pPr>
      <w:r>
        <w:rPr>
          <w:rFonts w:ascii="Verdana" w:hAnsi="Verdana"/>
          <w:sz w:val="20"/>
        </w:rPr>
        <w:t xml:space="preserve">La programmazione della tarda serata del festival assume una nuova fisionomia, con il Teatro Comunale che ne diviene la principale, anche se non unica, </w:t>
      </w:r>
      <w:r>
        <w:rPr>
          <w:rFonts w:ascii="Verdana" w:hAnsi="Verdana"/>
          <w:i/>
          <w:iCs/>
          <w:sz w:val="20"/>
        </w:rPr>
        <w:t>location</w:t>
      </w:r>
      <w:r>
        <w:rPr>
          <w:rFonts w:ascii="Verdana" w:hAnsi="Verdana"/>
          <w:sz w:val="20"/>
        </w:rPr>
        <w:t xml:space="preserve">. Saranno ascolti a stile libero, anche con nomi affermati nel panorama concertistico nazionale e con un’ulteriore dose di pianisti. Si va dall’omaggio a </w:t>
      </w:r>
      <w:r>
        <w:rPr>
          <w:rFonts w:ascii="Verdana" w:eastAsia="Verdana" w:hAnsi="Verdana" w:cs="Verdana"/>
          <w:sz w:val="20"/>
        </w:rPr>
        <w:t>Björk del trio</w:t>
      </w:r>
      <w:r>
        <w:rPr>
          <w:rFonts w:ascii="Verdana" w:eastAsia="Verdana" w:hAnsi="Verdana" w:cs="Verdana"/>
          <w:b/>
          <w:sz w:val="20"/>
        </w:rPr>
        <w:t xml:space="preserve"> The Last Coat of Pink </w:t>
      </w:r>
      <w:r>
        <w:rPr>
          <w:rFonts w:ascii="Verdana" w:eastAsia="Verdana" w:hAnsi="Verdana" w:cs="Verdana"/>
          <w:bCs/>
          <w:sz w:val="20"/>
        </w:rPr>
        <w:t>(15 maggio,</w:t>
      </w:r>
      <w:r>
        <w:rPr>
          <w:rFonts w:ascii="Verdana" w:eastAsia="Verdana" w:hAnsi="Verdana" w:cs="Verdana"/>
          <w:b/>
          <w:sz w:val="20"/>
        </w:rPr>
        <w:t xml:space="preserve"> </w:t>
      </w:r>
      <w:r>
        <w:rPr>
          <w:rFonts w:ascii="Verdana" w:eastAsia="Verdana" w:hAnsi="Verdana" w:cs="Verdana"/>
          <w:sz w:val="20"/>
        </w:rPr>
        <w:t>Basilica Palladiana) all’incursione nel mondo di Emily Dickinson dell’</w:t>
      </w:r>
      <w:r>
        <w:rPr>
          <w:rFonts w:ascii="Verdana" w:eastAsia="Verdana" w:hAnsi="Verdana" w:cs="Verdana"/>
          <w:b/>
          <w:sz w:val="20"/>
        </w:rPr>
        <w:t>Emily Songs Quartet</w:t>
      </w:r>
      <w:r>
        <w:rPr>
          <w:rFonts w:ascii="Verdana" w:eastAsia="Verdana" w:hAnsi="Verdana" w:cs="Verdana"/>
          <w:bCs/>
          <w:sz w:val="20"/>
        </w:rPr>
        <w:t>,</w:t>
      </w:r>
      <w:r>
        <w:rPr>
          <w:rFonts w:ascii="Verdana" w:eastAsia="Verdana" w:hAnsi="Verdana" w:cs="Verdana"/>
          <w:sz w:val="20"/>
        </w:rPr>
        <w:t xml:space="preserve"> con le musiche del pianista </w:t>
      </w:r>
      <w:r w:rsidRPr="0046664A">
        <w:rPr>
          <w:rFonts w:ascii="Verdana" w:eastAsia="Verdana" w:hAnsi="Verdana" w:cs="Verdana"/>
          <w:b/>
          <w:bCs/>
          <w:sz w:val="20"/>
        </w:rPr>
        <w:t>Francesco Carta</w:t>
      </w:r>
      <w:r>
        <w:rPr>
          <w:rFonts w:ascii="Verdana" w:eastAsia="Verdana" w:hAnsi="Verdana" w:cs="Verdana"/>
          <w:sz w:val="20"/>
        </w:rPr>
        <w:t xml:space="preserve"> (il 16, al Comunale). Ci saranno poi due sassofonisti coi loro quartetti, </w:t>
      </w:r>
      <w:r>
        <w:rPr>
          <w:rFonts w:ascii="Verdana" w:eastAsia="Verdana" w:hAnsi="Verdana" w:cs="Verdana"/>
          <w:b/>
          <w:bCs/>
          <w:sz w:val="20"/>
        </w:rPr>
        <w:t>Lorenzo Simoni</w:t>
      </w:r>
      <w:r>
        <w:rPr>
          <w:rFonts w:ascii="Verdana" w:eastAsia="Verdana" w:hAnsi="Verdana" w:cs="Verdana"/>
          <w:sz w:val="20"/>
        </w:rPr>
        <w:t xml:space="preserve"> (il 16) e </w:t>
      </w:r>
      <w:r>
        <w:rPr>
          <w:rFonts w:ascii="Verdana" w:eastAsia="Verdana" w:hAnsi="Verdana" w:cs="Verdana"/>
          <w:b/>
          <w:bCs/>
          <w:sz w:val="20"/>
        </w:rPr>
        <w:t>Michele Polga</w:t>
      </w:r>
      <w:r>
        <w:rPr>
          <w:rFonts w:ascii="Verdana" w:eastAsia="Verdana" w:hAnsi="Verdana" w:cs="Verdana"/>
          <w:sz w:val="20"/>
        </w:rPr>
        <w:t xml:space="preserve"> (il 17), entrambi nello spazio outdoor </w:t>
      </w:r>
      <w:r w:rsidRPr="00DE108B">
        <w:rPr>
          <w:rFonts w:ascii="Verdana" w:eastAsia="Verdana" w:hAnsi="Verdana" w:cs="Verdana"/>
          <w:sz w:val="20"/>
        </w:rPr>
        <w:t>del Teatro Comunale (Vela),</w:t>
      </w:r>
      <w:r>
        <w:rPr>
          <w:rFonts w:ascii="Verdana" w:eastAsia="Verdana" w:hAnsi="Verdana" w:cs="Verdana"/>
          <w:sz w:val="20"/>
        </w:rPr>
        <w:t xml:space="preserve"> che ospiterà anche il quartetto co-diretto dal batterista </w:t>
      </w:r>
      <w:r>
        <w:rPr>
          <w:rFonts w:ascii="Verdana" w:eastAsia="Verdana" w:hAnsi="Verdana" w:cs="Verdana"/>
          <w:b/>
          <w:bCs/>
          <w:sz w:val="20"/>
        </w:rPr>
        <w:t>Fabrizio Sferra</w:t>
      </w:r>
      <w:r>
        <w:rPr>
          <w:rFonts w:ascii="Verdana" w:eastAsia="Verdana" w:hAnsi="Verdana" w:cs="Verdana"/>
          <w:sz w:val="20"/>
        </w:rPr>
        <w:t xml:space="preserve"> e il sassofonista </w:t>
      </w:r>
      <w:r>
        <w:rPr>
          <w:rFonts w:ascii="Verdana" w:eastAsia="Verdana" w:hAnsi="Verdana" w:cs="Verdana"/>
          <w:b/>
          <w:bCs/>
          <w:sz w:val="20"/>
        </w:rPr>
        <w:t>Dan Kinzelman</w:t>
      </w:r>
      <w:r>
        <w:rPr>
          <w:rFonts w:ascii="Verdana" w:eastAsia="Verdana" w:hAnsi="Verdana" w:cs="Verdana"/>
          <w:sz w:val="20"/>
        </w:rPr>
        <w:t xml:space="preserve"> (il 18). Quest’ultima serata di festival avrà una lunga coda: con la</w:t>
      </w:r>
      <w:r>
        <w:rPr>
          <w:rFonts w:ascii="Verdana" w:eastAsia="Verdana" w:hAnsi="Verdana" w:cs="Verdana"/>
          <w:bCs/>
          <w:sz w:val="20"/>
        </w:rPr>
        <w:t xml:space="preserve"> </w:t>
      </w:r>
      <w:r>
        <w:rPr>
          <w:rFonts w:ascii="Verdana" w:eastAsia="Verdana" w:hAnsi="Verdana"/>
          <w:bCs/>
          <w:sz w:val="20"/>
          <w:shd w:val="clear" w:color="auto" w:fill="FFFFFF"/>
        </w:rPr>
        <w:t xml:space="preserve">performance pianistica in solo di </w:t>
      </w:r>
      <w:r>
        <w:rPr>
          <w:rFonts w:ascii="Verdana" w:eastAsia="Verdana" w:hAnsi="Verdana"/>
          <w:b/>
          <w:sz w:val="20"/>
          <w:shd w:val="clear" w:color="auto" w:fill="FFFFFF"/>
        </w:rPr>
        <w:t xml:space="preserve">Paolo Birro </w:t>
      </w:r>
      <w:r>
        <w:rPr>
          <w:rFonts w:ascii="Verdana" w:eastAsia="Verdana" w:hAnsi="Verdana"/>
          <w:bCs/>
          <w:sz w:val="20"/>
          <w:shd w:val="clear" w:color="auto" w:fill="FFFFFF"/>
        </w:rPr>
        <w:t>a mezzanotte (</w:t>
      </w:r>
      <w:r>
        <w:rPr>
          <w:rFonts w:ascii="Verdana" w:eastAsia="Verdana" w:hAnsi="Verdana" w:cs="Verdana"/>
          <w:bCs/>
          <w:sz w:val="20"/>
        </w:rPr>
        <w:t>Basilica Palladiana</w:t>
      </w:r>
      <w:r>
        <w:rPr>
          <w:rFonts w:ascii="Verdana" w:eastAsia="Verdana" w:hAnsi="Verdana"/>
          <w:bCs/>
          <w:sz w:val="20"/>
          <w:shd w:val="clear" w:color="auto" w:fill="FFFFFF"/>
        </w:rPr>
        <w:t>)</w:t>
      </w:r>
      <w:r>
        <w:rPr>
          <w:rFonts w:ascii="Verdana" w:eastAsia="Verdana" w:hAnsi="Verdana"/>
          <w:b/>
          <w:sz w:val="20"/>
          <w:shd w:val="clear" w:color="auto" w:fill="FFFFFF"/>
        </w:rPr>
        <w:t xml:space="preserve"> </w:t>
      </w:r>
      <w:r>
        <w:rPr>
          <w:rFonts w:ascii="Verdana" w:eastAsia="Verdana" w:hAnsi="Verdana"/>
          <w:bCs/>
          <w:sz w:val="20"/>
          <w:shd w:val="clear" w:color="auto" w:fill="FFFFFF"/>
        </w:rPr>
        <w:t>e con lo sconfinamento orario del piano solo di</w:t>
      </w:r>
      <w:r>
        <w:rPr>
          <w:rFonts w:ascii="Verdana" w:eastAsia="Verdana" w:hAnsi="Verdana"/>
          <w:b/>
          <w:sz w:val="20"/>
          <w:shd w:val="clear" w:color="auto" w:fill="FFFFFF"/>
        </w:rPr>
        <w:t xml:space="preserve"> </w:t>
      </w:r>
      <w:r>
        <w:rPr>
          <w:rFonts w:ascii="Verdana" w:eastAsia="Verdana" w:hAnsi="Verdana" w:cs="Verdana"/>
          <w:b/>
          <w:bCs/>
          <w:sz w:val="20"/>
        </w:rPr>
        <w:t>Sade Mangiaracina</w:t>
      </w:r>
      <w:r>
        <w:rPr>
          <w:rFonts w:ascii="Verdana" w:eastAsia="Verdana" w:hAnsi="Verdana" w:cs="Verdana"/>
          <w:sz w:val="20"/>
        </w:rPr>
        <w:t xml:space="preserve">, che si esibirà in un omaggio a Lucio </w:t>
      </w:r>
      <w:r w:rsidR="00125A73">
        <w:rPr>
          <w:rFonts w:ascii="Verdana" w:eastAsia="Verdana" w:hAnsi="Verdana" w:cs="Verdana"/>
          <w:sz w:val="20"/>
        </w:rPr>
        <w:t xml:space="preserve">Dalla all’alba del 19 al Parco del Museo del Risorgimento. Vicenza Jazz 2024 si </w:t>
      </w:r>
      <w:r w:rsidR="00125A73" w:rsidRPr="00DE108B">
        <w:rPr>
          <w:rFonts w:ascii="Verdana" w:eastAsia="Verdana" w:hAnsi="Verdana" w:cs="Verdana"/>
          <w:sz w:val="20"/>
        </w:rPr>
        <w:t>chiuderà quest’anno al levar del sole.</w:t>
      </w:r>
    </w:p>
    <w:p w14:paraId="24A97FE7" w14:textId="77777777" w:rsidR="00BC1E86" w:rsidRDefault="00BC1E86" w:rsidP="001F737A">
      <w:pPr>
        <w:keepNext/>
        <w:widowControl w:val="0"/>
        <w:autoSpaceDE w:val="0"/>
        <w:autoSpaceDN w:val="0"/>
        <w:adjustRightInd w:val="0"/>
        <w:ind w:leftChars="0" w:left="0" w:firstLineChars="0" w:firstLine="0"/>
        <w:jc w:val="both"/>
        <w:rPr>
          <w:rFonts w:ascii="Verdana" w:hAnsi="Verdana"/>
          <w:color w:val="000000"/>
          <w:sz w:val="20"/>
        </w:rPr>
      </w:pPr>
    </w:p>
    <w:p w14:paraId="159C8CAC" w14:textId="77777777" w:rsidR="00BC1E86" w:rsidRPr="00BC1E86" w:rsidRDefault="00BC1E86" w:rsidP="00BC1E86">
      <w:pPr>
        <w:pStyle w:val="Titolo4"/>
        <w:ind w:left="0" w:hanging="2"/>
        <w:rPr>
          <w:color w:val="auto"/>
          <w:u w:val="single"/>
        </w:rPr>
      </w:pPr>
      <w:r w:rsidRPr="00BC1E86">
        <w:rPr>
          <w:color w:val="auto"/>
          <w:u w:val="single"/>
        </w:rPr>
        <w:t>Aspettando Vicenza Jazz</w:t>
      </w:r>
    </w:p>
    <w:p w14:paraId="31CD6E76" w14:textId="77777777" w:rsidR="00BC1E86" w:rsidRDefault="00BC1E86" w:rsidP="00BC1E86">
      <w:pPr>
        <w:ind w:left="0" w:hanging="2"/>
        <w:jc w:val="both"/>
        <w:rPr>
          <w:rFonts w:ascii="Verdana" w:hAnsi="Verdana"/>
          <w:sz w:val="20"/>
        </w:rPr>
      </w:pPr>
    </w:p>
    <w:p w14:paraId="78B3BCBA" w14:textId="77777777" w:rsidR="001F737A" w:rsidRPr="006335E5" w:rsidRDefault="00BC1E86" w:rsidP="006335E5">
      <w:pPr>
        <w:ind w:leftChars="0" w:left="-2" w:firstLineChars="0" w:firstLine="0"/>
        <w:rPr>
          <w:rFonts w:ascii="Verdana" w:hAnsi="Verdana"/>
          <w:sz w:val="20"/>
          <w:szCs w:val="20"/>
        </w:rPr>
      </w:pPr>
      <w:r>
        <w:rPr>
          <w:rFonts w:ascii="Verdana" w:hAnsi="Verdana"/>
          <w:sz w:val="20"/>
        </w:rPr>
        <w:t>Due prologhi prepareranno l’atmosfera in attesa del festival. Il primo si terrà come da tradizione all’</w:t>
      </w:r>
      <w:r>
        <w:rPr>
          <w:rFonts w:ascii="Verdana" w:hAnsi="Verdana" w:cs="Arial"/>
          <w:sz w:val="20"/>
        </w:rPr>
        <w:t>Auditorium Fonato di Thiene</w:t>
      </w:r>
      <w:r>
        <w:rPr>
          <w:rFonts w:ascii="Verdana" w:hAnsi="Verdana"/>
          <w:sz w:val="20"/>
        </w:rPr>
        <w:t xml:space="preserve"> e avrà per protagonisti </w:t>
      </w:r>
      <w:r>
        <w:rPr>
          <w:rFonts w:ascii="Verdana" w:hAnsi="Verdana"/>
          <w:b/>
          <w:bCs/>
          <w:sz w:val="20"/>
        </w:rPr>
        <w:t>Eric Mingus</w:t>
      </w:r>
      <w:r>
        <w:rPr>
          <w:rFonts w:ascii="Verdana" w:hAnsi="Verdana"/>
          <w:sz w:val="20"/>
        </w:rPr>
        <w:t xml:space="preserve"> e </w:t>
      </w:r>
      <w:r>
        <w:rPr>
          <w:rFonts w:ascii="Verdana" w:hAnsi="Verdana"/>
          <w:b/>
          <w:bCs/>
          <w:sz w:val="20"/>
        </w:rPr>
        <w:t>Silvia Bolognesi</w:t>
      </w:r>
      <w:r>
        <w:rPr>
          <w:rFonts w:ascii="Verdana" w:hAnsi="Verdana"/>
          <w:sz w:val="20"/>
        </w:rPr>
        <w:t xml:space="preserve"> </w:t>
      </w:r>
      <w:r w:rsidR="001F737A">
        <w:rPr>
          <w:rFonts w:ascii="Verdana" w:hAnsi="Verdana"/>
          <w:sz w:val="20"/>
        </w:rPr>
        <w:t xml:space="preserve">il </w:t>
      </w:r>
      <w:r>
        <w:rPr>
          <w:rFonts w:ascii="Verdana" w:hAnsi="Verdana"/>
          <w:sz w:val="20"/>
        </w:rPr>
        <w:t>5 maggio</w:t>
      </w:r>
      <w:r w:rsidR="001F737A">
        <w:rPr>
          <w:rFonts w:ascii="Verdana" w:hAnsi="Verdana"/>
          <w:sz w:val="20"/>
        </w:rPr>
        <w:t xml:space="preserve">. </w:t>
      </w:r>
      <w:r>
        <w:rPr>
          <w:rFonts w:ascii="Verdana" w:hAnsi="Verdana"/>
          <w:sz w:val="20"/>
        </w:rPr>
        <w:t xml:space="preserve">Il 7 maggio al </w:t>
      </w:r>
      <w:r>
        <w:rPr>
          <w:rFonts w:ascii="Verdana" w:hAnsi="Verdana" w:cs="Arial"/>
          <w:sz w:val="20"/>
        </w:rPr>
        <w:t xml:space="preserve">Teatro Astra andrà in scena </w:t>
      </w:r>
      <w:r>
        <w:rPr>
          <w:rFonts w:ascii="Verdana" w:hAnsi="Verdana"/>
          <w:sz w:val="20"/>
        </w:rPr>
        <w:t xml:space="preserve">l’opera jazz di </w:t>
      </w:r>
      <w:r>
        <w:rPr>
          <w:rFonts w:ascii="Verdana" w:hAnsi="Verdana"/>
          <w:b/>
          <w:bCs/>
          <w:sz w:val="20"/>
        </w:rPr>
        <w:t>Federico Benedetti “Le serve”</w:t>
      </w:r>
      <w:r>
        <w:rPr>
          <w:rFonts w:ascii="Verdana" w:hAnsi="Verdana"/>
          <w:sz w:val="20"/>
        </w:rPr>
        <w:t xml:space="preserve"> (tratta da </w:t>
      </w:r>
      <w:r>
        <w:rPr>
          <w:rFonts w:ascii="Verdana" w:hAnsi="Verdana"/>
          <w:i/>
          <w:iCs/>
          <w:sz w:val="20"/>
        </w:rPr>
        <w:t>Les Bonnes</w:t>
      </w:r>
      <w:r>
        <w:rPr>
          <w:rFonts w:ascii="Verdana" w:hAnsi="Verdana"/>
          <w:sz w:val="20"/>
        </w:rPr>
        <w:t xml:space="preserve"> di Jean Genet), singolare composizione in cui </w:t>
      </w:r>
      <w:r w:rsidR="001F737A">
        <w:rPr>
          <w:rFonts w:ascii="Verdana" w:hAnsi="Verdana"/>
          <w:sz w:val="20"/>
        </w:rPr>
        <w:t xml:space="preserve">trovano confronto le tecniche </w:t>
      </w:r>
      <w:r w:rsidR="001F737A" w:rsidRPr="006335E5">
        <w:rPr>
          <w:rFonts w:ascii="Verdana" w:hAnsi="Verdana"/>
          <w:sz w:val="20"/>
          <w:szCs w:val="20"/>
        </w:rPr>
        <w:t xml:space="preserve">e </w:t>
      </w:r>
      <w:r w:rsidRPr="006335E5">
        <w:rPr>
          <w:rFonts w:ascii="Verdana" w:hAnsi="Verdana"/>
          <w:sz w:val="20"/>
          <w:szCs w:val="20"/>
        </w:rPr>
        <w:t>i linguaggi del jazz e della musica colta e lirica.</w:t>
      </w:r>
    </w:p>
    <w:p w14:paraId="46A60A0E" w14:textId="77777777" w:rsidR="001F737A" w:rsidRPr="006335E5" w:rsidRDefault="001F737A" w:rsidP="006335E5">
      <w:pPr>
        <w:ind w:leftChars="0" w:left="-2" w:firstLineChars="0" w:firstLine="0"/>
        <w:rPr>
          <w:rFonts w:ascii="Verdana" w:hAnsi="Verdana"/>
          <w:sz w:val="20"/>
          <w:szCs w:val="20"/>
        </w:rPr>
      </w:pPr>
    </w:p>
    <w:p w14:paraId="29924D8F" w14:textId="77777777" w:rsidR="001F737A" w:rsidRPr="006335E5" w:rsidRDefault="001F737A" w:rsidP="006335E5">
      <w:pPr>
        <w:ind w:leftChars="0" w:left="-2" w:firstLineChars="0" w:firstLine="0"/>
        <w:rPr>
          <w:rFonts w:ascii="Verdana" w:hAnsi="Verdana"/>
          <w:sz w:val="20"/>
          <w:szCs w:val="20"/>
        </w:rPr>
      </w:pPr>
    </w:p>
    <w:p w14:paraId="0D455EDD" w14:textId="77777777" w:rsidR="00025F68" w:rsidRDefault="00025F68" w:rsidP="006335E5">
      <w:pPr>
        <w:ind w:leftChars="0" w:left="-2" w:firstLineChars="0" w:firstLine="0"/>
        <w:rPr>
          <w:rFonts w:ascii="Verdana" w:hAnsi="Verdana"/>
          <w:sz w:val="20"/>
          <w:szCs w:val="20"/>
        </w:rPr>
      </w:pPr>
    </w:p>
    <w:p w14:paraId="6B3BA67B" w14:textId="77777777" w:rsidR="006335E5" w:rsidRDefault="006335E5" w:rsidP="006335E5">
      <w:pPr>
        <w:ind w:leftChars="0" w:left="-2" w:firstLineChars="0" w:firstLine="0"/>
        <w:rPr>
          <w:rFonts w:ascii="Verdana" w:hAnsi="Verdana"/>
          <w:sz w:val="20"/>
          <w:szCs w:val="20"/>
        </w:rPr>
      </w:pPr>
    </w:p>
    <w:p w14:paraId="3431AF25" w14:textId="77777777" w:rsidR="006335E5" w:rsidRPr="006335E5" w:rsidRDefault="006335E5" w:rsidP="006335E5">
      <w:pPr>
        <w:ind w:leftChars="0" w:left="-2" w:firstLineChars="0" w:firstLine="0"/>
        <w:rPr>
          <w:rFonts w:ascii="Verdana" w:hAnsi="Verdana"/>
          <w:sz w:val="20"/>
          <w:szCs w:val="20"/>
        </w:rPr>
      </w:pPr>
    </w:p>
    <w:p w14:paraId="39550B18" w14:textId="77777777" w:rsidR="00025F68" w:rsidRDefault="00025F68" w:rsidP="00025F68">
      <w:pPr>
        <w:keepNext/>
        <w:ind w:left="0" w:hanging="2"/>
        <w:rPr>
          <w:rFonts w:ascii="Verdana" w:hAnsi="Verdana"/>
          <w:sz w:val="20"/>
          <w:szCs w:val="22"/>
        </w:rPr>
      </w:pPr>
      <w:r>
        <w:rPr>
          <w:rFonts w:ascii="Verdana" w:hAnsi="Verdana"/>
          <w:b/>
          <w:sz w:val="20"/>
          <w:szCs w:val="22"/>
        </w:rPr>
        <w:lastRenderedPageBreak/>
        <w:t>Informazioni</w:t>
      </w:r>
    </w:p>
    <w:p w14:paraId="0E976426" w14:textId="77777777" w:rsidR="00025F68" w:rsidRDefault="00025F68" w:rsidP="00025F68">
      <w:pPr>
        <w:keepNext/>
        <w:ind w:left="0" w:hanging="2"/>
        <w:rPr>
          <w:rFonts w:ascii="Verdana" w:hAnsi="Verdana"/>
          <w:sz w:val="20"/>
          <w:szCs w:val="22"/>
        </w:rPr>
      </w:pPr>
      <w:r>
        <w:rPr>
          <w:rFonts w:ascii="Verdana" w:hAnsi="Verdana"/>
          <w:sz w:val="20"/>
          <w:szCs w:val="22"/>
        </w:rPr>
        <w:t>Teatro Comunale di Vicenza</w:t>
      </w:r>
    </w:p>
    <w:p w14:paraId="60E9C3C5" w14:textId="77777777" w:rsidR="00025F68" w:rsidRDefault="00025F68" w:rsidP="00025F68">
      <w:pPr>
        <w:keepNext/>
        <w:ind w:left="0" w:hanging="2"/>
        <w:rPr>
          <w:rFonts w:ascii="Verdana" w:hAnsi="Verdana"/>
          <w:sz w:val="20"/>
          <w:szCs w:val="22"/>
        </w:rPr>
      </w:pPr>
      <w:r>
        <w:rPr>
          <w:rFonts w:ascii="Verdana" w:hAnsi="Verdana"/>
          <w:sz w:val="20"/>
          <w:szCs w:val="22"/>
        </w:rPr>
        <w:t>Viale Mazzini, 39 - Vicenza</w:t>
      </w:r>
    </w:p>
    <w:p w14:paraId="03083EBA" w14:textId="77777777" w:rsidR="00025F68" w:rsidRPr="00BC6D0B" w:rsidRDefault="00025F68" w:rsidP="00025F68">
      <w:pPr>
        <w:keepNext/>
        <w:ind w:left="0" w:hanging="2"/>
        <w:rPr>
          <w:rFonts w:ascii="Verdana" w:hAnsi="Verdana"/>
          <w:sz w:val="20"/>
          <w:szCs w:val="22"/>
        </w:rPr>
      </w:pPr>
      <w:r w:rsidRPr="00BC6D0B">
        <w:rPr>
          <w:rFonts w:ascii="Verdana" w:hAnsi="Verdana"/>
          <w:sz w:val="20"/>
          <w:szCs w:val="22"/>
        </w:rPr>
        <w:t xml:space="preserve">tel. 0444 324442 </w:t>
      </w:r>
    </w:p>
    <w:p w14:paraId="6E5B1718" w14:textId="77777777" w:rsidR="00025F68" w:rsidRPr="00BC6D0B" w:rsidRDefault="00025F68" w:rsidP="00025F68">
      <w:pPr>
        <w:keepNext/>
        <w:ind w:left="0" w:hanging="2"/>
        <w:rPr>
          <w:rFonts w:ascii="Verdana" w:hAnsi="Verdana"/>
          <w:sz w:val="20"/>
          <w:szCs w:val="22"/>
        </w:rPr>
      </w:pPr>
      <w:r w:rsidRPr="00BC6D0B">
        <w:rPr>
          <w:rFonts w:ascii="Verdana" w:hAnsi="Verdana"/>
          <w:sz w:val="20"/>
          <w:szCs w:val="22"/>
        </w:rPr>
        <w:t>vicenzajazz@tcvi.it - biglietteria@tcvi.it</w:t>
      </w:r>
    </w:p>
    <w:p w14:paraId="3791F666" w14:textId="77777777" w:rsidR="00025F68" w:rsidRPr="00BC6D0B" w:rsidRDefault="00975542" w:rsidP="00025F68">
      <w:pPr>
        <w:keepNext/>
        <w:ind w:left="0" w:hanging="2"/>
        <w:rPr>
          <w:rFonts w:ascii="Verdana" w:hAnsi="Verdana"/>
          <w:sz w:val="20"/>
          <w:szCs w:val="22"/>
        </w:rPr>
      </w:pPr>
      <w:hyperlink r:id="rId9" w:history="1">
        <w:r w:rsidR="00025F68" w:rsidRPr="00BC6D0B">
          <w:rPr>
            <w:rStyle w:val="Collegamentoipertestuale"/>
            <w:rFonts w:ascii="Verdana" w:hAnsi="Verdana"/>
            <w:sz w:val="20"/>
            <w:szCs w:val="22"/>
          </w:rPr>
          <w:t>www.vicenzajazz.org</w:t>
        </w:r>
      </w:hyperlink>
      <w:r w:rsidR="00025F68" w:rsidRPr="00BC6D0B">
        <w:rPr>
          <w:rFonts w:ascii="Verdana" w:hAnsi="Verdana"/>
          <w:sz w:val="20"/>
          <w:szCs w:val="22"/>
        </w:rPr>
        <w:t xml:space="preserve"> - www.tcvi.it</w:t>
      </w:r>
    </w:p>
    <w:p w14:paraId="0C1F4BBC" w14:textId="77777777" w:rsidR="00025F68" w:rsidRPr="006E7214" w:rsidRDefault="00025F68" w:rsidP="00025F68">
      <w:pPr>
        <w:pStyle w:val="NormaleWeb"/>
        <w:keepNext/>
        <w:spacing w:before="0" w:beforeAutospacing="0" w:after="0"/>
        <w:ind w:left="0" w:hanging="2"/>
        <w:rPr>
          <w:rFonts w:ascii="Verdana" w:hAnsi="Verdana" w:cs="Arial"/>
          <w:sz w:val="16"/>
          <w:szCs w:val="18"/>
        </w:rPr>
      </w:pPr>
    </w:p>
    <w:p w14:paraId="36989468" w14:textId="63824524" w:rsidR="006E7214" w:rsidRPr="006E7214" w:rsidRDefault="00975542" w:rsidP="00025F68">
      <w:pPr>
        <w:pStyle w:val="NormaleWeb"/>
        <w:keepNext/>
        <w:spacing w:before="0" w:beforeAutospacing="0" w:after="0"/>
        <w:ind w:left="0" w:hanging="2"/>
        <w:rPr>
          <w:rFonts w:ascii="Verdana" w:eastAsia="Times New Roman" w:hAnsi="Verdana" w:cs="Times New Roman"/>
          <w:sz w:val="20"/>
          <w:szCs w:val="20"/>
        </w:rPr>
      </w:pPr>
      <w:hyperlink r:id="rId10" w:history="1">
        <w:r w:rsidR="006E7214" w:rsidRPr="006E7214">
          <w:rPr>
            <w:rStyle w:val="Collegamentoipertestuale"/>
            <w:rFonts w:ascii="Verdana" w:eastAsia="Times New Roman" w:hAnsi="Verdana" w:cs="Times New Roman"/>
            <w:sz w:val="20"/>
            <w:szCs w:val="20"/>
          </w:rPr>
          <w:t>https://www.facebook.com/vicenzajazz</w:t>
        </w:r>
      </w:hyperlink>
    </w:p>
    <w:p w14:paraId="2BA830D4" w14:textId="73DA41BC" w:rsidR="006E7214" w:rsidRPr="006E7214" w:rsidRDefault="00975542" w:rsidP="00025F68">
      <w:pPr>
        <w:pStyle w:val="NormaleWeb"/>
        <w:keepNext/>
        <w:spacing w:before="0" w:beforeAutospacing="0" w:after="0"/>
        <w:ind w:left="0" w:hanging="2"/>
        <w:rPr>
          <w:rFonts w:ascii="Verdana" w:eastAsia="Times New Roman" w:hAnsi="Verdana" w:cs="Times New Roman"/>
          <w:sz w:val="20"/>
          <w:szCs w:val="20"/>
        </w:rPr>
      </w:pPr>
      <w:hyperlink r:id="rId11" w:history="1">
        <w:r w:rsidR="006E7214" w:rsidRPr="006E7214">
          <w:rPr>
            <w:rStyle w:val="Collegamentoipertestuale"/>
            <w:rFonts w:ascii="Verdana" w:eastAsia="Times New Roman" w:hAnsi="Verdana" w:cs="Times New Roman"/>
            <w:sz w:val="20"/>
            <w:szCs w:val="20"/>
          </w:rPr>
          <w:t>https://www.instagram.com/vicenzajazz/</w:t>
        </w:r>
      </w:hyperlink>
    </w:p>
    <w:p w14:paraId="448742A1" w14:textId="77777777" w:rsidR="006E7214" w:rsidRDefault="006E7214" w:rsidP="00025F68">
      <w:pPr>
        <w:pStyle w:val="NormaleWeb"/>
        <w:keepNext/>
        <w:spacing w:before="0" w:beforeAutospacing="0" w:after="0"/>
        <w:ind w:left="0" w:hanging="2"/>
        <w:rPr>
          <w:rFonts w:ascii="Times New Roman" w:eastAsia="Times New Roman" w:hAnsi="Times New Roman" w:cs="Times New Roman"/>
        </w:rPr>
      </w:pPr>
    </w:p>
    <w:p w14:paraId="27A91C60" w14:textId="77777777" w:rsidR="00025F68" w:rsidRDefault="00025F68" w:rsidP="00025F68">
      <w:pPr>
        <w:keepNext/>
        <w:ind w:left="0" w:hanging="2"/>
        <w:rPr>
          <w:rFonts w:ascii="Verdana" w:hAnsi="Verdana"/>
          <w:sz w:val="20"/>
        </w:rPr>
      </w:pPr>
    </w:p>
    <w:p w14:paraId="1DB267BE" w14:textId="77777777" w:rsidR="00025F68" w:rsidRPr="001F737A" w:rsidRDefault="00025F68" w:rsidP="00025F68">
      <w:pPr>
        <w:keepNext/>
        <w:ind w:left="0" w:hanging="2"/>
        <w:rPr>
          <w:rFonts w:ascii="Verdana" w:hAnsi="Verdana"/>
          <w:b/>
          <w:sz w:val="20"/>
          <w:szCs w:val="22"/>
        </w:rPr>
      </w:pPr>
      <w:r w:rsidRPr="001F737A">
        <w:rPr>
          <w:rFonts w:ascii="Verdana" w:hAnsi="Verdana"/>
          <w:b/>
          <w:sz w:val="20"/>
          <w:szCs w:val="22"/>
        </w:rPr>
        <w:t>Biglietti e abbonamenti</w:t>
      </w:r>
    </w:p>
    <w:p w14:paraId="6042A7D5" w14:textId="2FF9C64F" w:rsidR="00025F68" w:rsidRDefault="00025F68" w:rsidP="00025F68">
      <w:pPr>
        <w:ind w:left="0" w:hanging="2"/>
        <w:rPr>
          <w:rFonts w:ascii="Verdana" w:eastAsia="Verdana" w:hAnsi="Verdana" w:cs="Arial"/>
          <w:sz w:val="20"/>
          <w:szCs w:val="20"/>
        </w:rPr>
      </w:pPr>
      <w:r w:rsidRPr="001F737A">
        <w:rPr>
          <w:rFonts w:ascii="Verdana" w:hAnsi="Verdana"/>
          <w:bCs/>
          <w:sz w:val="20"/>
          <w:szCs w:val="22"/>
        </w:rPr>
        <w:t>i</w:t>
      </w:r>
      <w:r w:rsidRPr="001F737A">
        <w:rPr>
          <w:rFonts w:ascii="Verdana" w:eastAsia="Verdana" w:hAnsi="Verdana" w:cs="Arial"/>
          <w:sz w:val="20"/>
          <w:szCs w:val="20"/>
        </w:rPr>
        <w:t xml:space="preserve">n vendita a partire da </w:t>
      </w:r>
      <w:r w:rsidR="00975542">
        <w:rPr>
          <w:rFonts w:ascii="Verdana" w:eastAsia="Verdana" w:hAnsi="Verdana" w:cs="Arial"/>
          <w:sz w:val="20"/>
          <w:szCs w:val="20"/>
        </w:rPr>
        <w:t>martedì 5 marzo</w:t>
      </w:r>
      <w:r w:rsidR="006335E5">
        <w:rPr>
          <w:rFonts w:ascii="Verdana" w:eastAsia="Verdana" w:hAnsi="Verdana" w:cs="Arial"/>
          <w:sz w:val="20"/>
          <w:szCs w:val="20"/>
        </w:rPr>
        <w:t>:</w:t>
      </w:r>
    </w:p>
    <w:p w14:paraId="782D7EFA" w14:textId="77777777" w:rsidR="00025F68" w:rsidRPr="00144A6E" w:rsidRDefault="00025F68" w:rsidP="001F737A">
      <w:pPr>
        <w:spacing w:line="240" w:lineRule="auto"/>
        <w:ind w:left="0" w:hanging="2"/>
        <w:rPr>
          <w:rFonts w:ascii="Verdana" w:eastAsia="Verdana" w:hAnsi="Verdana" w:cs="Arial"/>
          <w:sz w:val="20"/>
          <w:szCs w:val="20"/>
        </w:rPr>
      </w:pPr>
    </w:p>
    <w:p w14:paraId="046D2C8B" w14:textId="54127251" w:rsidR="00025F68" w:rsidRPr="006335E5" w:rsidRDefault="006335E5" w:rsidP="006335E5">
      <w:pPr>
        <w:pStyle w:val="Paragrafoelenco"/>
        <w:numPr>
          <w:ilvl w:val="0"/>
          <w:numId w:val="4"/>
        </w:numPr>
        <w:ind w:leftChars="0" w:firstLineChars="0"/>
        <w:rPr>
          <w:rFonts w:ascii="Verdana" w:eastAsia="Verdana" w:hAnsi="Verdana"/>
          <w:sz w:val="20"/>
          <w:szCs w:val="20"/>
        </w:rPr>
      </w:pPr>
      <w:r>
        <w:rPr>
          <w:rFonts w:ascii="Verdana" w:eastAsia="Verdana" w:hAnsi="Verdana"/>
          <w:sz w:val="20"/>
          <w:szCs w:val="20"/>
        </w:rPr>
        <w:t>a</w:t>
      </w:r>
      <w:r w:rsidR="001F737A" w:rsidRPr="006335E5">
        <w:rPr>
          <w:rFonts w:ascii="Verdana" w:eastAsia="Verdana" w:hAnsi="Verdana"/>
          <w:sz w:val="20"/>
          <w:szCs w:val="20"/>
        </w:rPr>
        <w:t>lla b</w:t>
      </w:r>
      <w:r w:rsidR="00025F68" w:rsidRPr="006335E5">
        <w:rPr>
          <w:rFonts w:ascii="Verdana" w:eastAsia="Verdana" w:hAnsi="Verdana"/>
          <w:sz w:val="20"/>
          <w:szCs w:val="20"/>
        </w:rPr>
        <w:t>iglietteria del Teatro Comunale di Vicenza, tel. 0444 324442 – biglietteria@tcvi.it</w:t>
      </w:r>
    </w:p>
    <w:p w14:paraId="56A0C482" w14:textId="77777777" w:rsidR="00025F68" w:rsidRPr="006335E5" w:rsidRDefault="00025F68" w:rsidP="006335E5">
      <w:pPr>
        <w:pStyle w:val="Paragrafoelenco"/>
        <w:numPr>
          <w:ilvl w:val="0"/>
          <w:numId w:val="4"/>
        </w:numPr>
        <w:ind w:leftChars="0" w:firstLineChars="0"/>
        <w:rPr>
          <w:rFonts w:ascii="Verdana" w:eastAsia="Verdana" w:hAnsi="Verdana"/>
          <w:sz w:val="20"/>
          <w:szCs w:val="20"/>
        </w:rPr>
      </w:pPr>
      <w:r w:rsidRPr="006335E5">
        <w:rPr>
          <w:rFonts w:ascii="Verdana" w:eastAsia="Verdana" w:hAnsi="Verdana"/>
          <w:sz w:val="20"/>
          <w:szCs w:val="20"/>
        </w:rPr>
        <w:t>online: www.tcvi.it e www.vicenzajazz.org</w:t>
      </w:r>
    </w:p>
    <w:p w14:paraId="35E9855D" w14:textId="77777777" w:rsidR="00025F68" w:rsidRPr="006335E5" w:rsidRDefault="00025F68" w:rsidP="006335E5">
      <w:pPr>
        <w:pStyle w:val="Paragrafoelenco"/>
        <w:numPr>
          <w:ilvl w:val="0"/>
          <w:numId w:val="4"/>
        </w:numPr>
        <w:ind w:leftChars="0" w:firstLineChars="0"/>
        <w:rPr>
          <w:rFonts w:ascii="Verdana" w:eastAsia="Verdana" w:hAnsi="Verdana"/>
          <w:sz w:val="20"/>
          <w:szCs w:val="20"/>
        </w:rPr>
      </w:pPr>
      <w:r w:rsidRPr="006335E5">
        <w:rPr>
          <w:rFonts w:ascii="Verdana" w:eastAsia="Verdana" w:hAnsi="Verdana"/>
          <w:sz w:val="20"/>
          <w:szCs w:val="20"/>
        </w:rPr>
        <w:t>il giorno del concerto: in biglietteria, da un’ora prima dell’inizio (senza diritto di prevendita)</w:t>
      </w:r>
    </w:p>
    <w:p w14:paraId="5AAE0771" w14:textId="77777777" w:rsidR="00025F68" w:rsidRPr="00144A6E" w:rsidRDefault="00025F68" w:rsidP="001F737A">
      <w:pPr>
        <w:keepNext/>
        <w:spacing w:line="240" w:lineRule="auto"/>
        <w:ind w:left="0" w:hanging="2"/>
        <w:rPr>
          <w:rFonts w:ascii="Verdana" w:hAnsi="Verdana"/>
          <w:sz w:val="20"/>
          <w:szCs w:val="22"/>
        </w:rPr>
      </w:pPr>
    </w:p>
    <w:p w14:paraId="394C233D" w14:textId="77777777" w:rsidR="00B4291B" w:rsidRDefault="00B4291B" w:rsidP="00BF17F6">
      <w:pPr>
        <w:ind w:left="2" w:hanging="4"/>
        <w:rPr>
          <w:rFonts w:ascii="Arial" w:hAnsi="Arial" w:cs="Arial"/>
          <w:b/>
          <w:bCs/>
          <w:sz w:val="36"/>
          <w:szCs w:val="36"/>
        </w:rPr>
      </w:pPr>
    </w:p>
    <w:sectPr w:rsidR="00B4291B">
      <w:headerReference w:type="even" r:id="rId12"/>
      <w:headerReference w:type="default" r:id="rId13"/>
      <w:footerReference w:type="even" r:id="rId14"/>
      <w:footerReference w:type="default" r:id="rId15"/>
      <w:headerReference w:type="first" r:id="rId16"/>
      <w:footerReference w:type="first" r:id="rId17"/>
      <w:pgSz w:w="11906" w:h="16838"/>
      <w:pgMar w:top="1417" w:right="926"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9EB2C" w14:textId="77777777" w:rsidR="00E4147B" w:rsidRDefault="00E4147B">
      <w:pPr>
        <w:spacing w:line="240" w:lineRule="auto"/>
        <w:ind w:left="0" w:hanging="2"/>
      </w:pPr>
      <w:r>
        <w:separator/>
      </w:r>
    </w:p>
  </w:endnote>
  <w:endnote w:type="continuationSeparator" w:id="0">
    <w:p w14:paraId="5EDD2380" w14:textId="77777777" w:rsidR="00E4147B" w:rsidRDefault="00E4147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CDC4" w14:textId="77777777" w:rsidR="00BF17F6" w:rsidRDefault="00BF17F6">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32EC" w14:textId="25C87CF1" w:rsidR="005E705C" w:rsidRDefault="00B4291B">
    <w:pPr>
      <w:pBdr>
        <w:top w:val="nil"/>
        <w:left w:val="nil"/>
        <w:bottom w:val="nil"/>
        <w:right w:val="nil"/>
        <w:between w:val="nil"/>
      </w:pBdr>
      <w:tabs>
        <w:tab w:val="center" w:pos="4819"/>
        <w:tab w:val="right" w:pos="9638"/>
      </w:tabs>
      <w:spacing w:line="240" w:lineRule="auto"/>
      <w:ind w:left="0" w:hanging="2"/>
      <w:jc w:val="center"/>
      <w:rPr>
        <w:color w:val="000000"/>
      </w:rPr>
    </w:pPr>
    <w:r>
      <w:rPr>
        <w:noProof/>
        <w:color w:val="000000"/>
      </w:rPr>
      <w:drawing>
        <wp:inline distT="0" distB="0" distL="0" distR="0" wp14:anchorId="2C332374" wp14:editId="2479C8E9">
          <wp:extent cx="4171950" cy="1068705"/>
          <wp:effectExtent l="0" t="0" r="0" b="0"/>
          <wp:docPr id="26722888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0" cy="1068705"/>
                  </a:xfrm>
                  <a:prstGeom prst="rect">
                    <a:avLst/>
                  </a:prstGeom>
                  <a:noFill/>
                  <a:ln>
                    <a:noFill/>
                  </a:ln>
                </pic:spPr>
              </pic:pic>
            </a:graphicData>
          </a:graphic>
        </wp:inline>
      </w:drawing>
    </w:r>
  </w:p>
  <w:p w14:paraId="72A33630" w14:textId="77777777" w:rsidR="005E705C" w:rsidRDefault="00975542">
    <w:pPr>
      <w:pBdr>
        <w:top w:val="nil"/>
        <w:left w:val="nil"/>
        <w:bottom w:val="nil"/>
        <w:right w:val="nil"/>
        <w:between w:val="nil"/>
      </w:pBdr>
      <w:spacing w:line="240" w:lineRule="auto"/>
      <w:ind w:left="0" w:hanging="2"/>
      <w:jc w:val="center"/>
      <w:rPr>
        <w:rFonts w:ascii="Helvetica Neue" w:eastAsia="Helvetica Neue" w:hAnsi="Helvetica Neue" w:cs="Helvetica Neue"/>
        <w:color w:val="595959"/>
        <w:sz w:val="16"/>
        <w:szCs w:val="16"/>
      </w:rPr>
    </w:pPr>
    <w:hyperlink r:id="rId2">
      <w:r w:rsidR="00644627">
        <w:rPr>
          <w:rFonts w:ascii="Helvetica Neue" w:eastAsia="Helvetica Neue" w:hAnsi="Helvetica Neue" w:cs="Helvetica Neue"/>
          <w:b/>
          <w:color w:val="595959"/>
          <w:sz w:val="16"/>
          <w:szCs w:val="16"/>
          <w:u w:val="single"/>
        </w:rPr>
        <w:t>www.vicenzajazz.org</w:t>
      </w:r>
    </w:hyperlink>
    <w:r w:rsidR="00644627">
      <w:rPr>
        <w:rFonts w:ascii="Helvetica Neue" w:eastAsia="Helvetica Neue" w:hAnsi="Helvetica Neue" w:cs="Helvetica Neue"/>
        <w:b/>
        <w:color w:val="595959"/>
        <w:sz w:val="16"/>
        <w:szCs w:val="16"/>
      </w:rPr>
      <w:t xml:space="preserve"> | #vicenzajazz </w:t>
    </w:r>
  </w:p>
  <w:p w14:paraId="7A62C0F3" w14:textId="605E895C" w:rsidR="005E705C" w:rsidRDefault="00644627">
    <w:pPr>
      <w:pBdr>
        <w:top w:val="nil"/>
        <w:left w:val="nil"/>
        <w:bottom w:val="nil"/>
        <w:right w:val="nil"/>
        <w:between w:val="nil"/>
      </w:pBdr>
      <w:spacing w:line="240" w:lineRule="auto"/>
      <w:ind w:left="0" w:hanging="2"/>
      <w:jc w:val="center"/>
      <w:rPr>
        <w:color w:val="000000"/>
      </w:rPr>
    </w:pPr>
    <w:r>
      <w:rPr>
        <w:rFonts w:ascii="Helvetica Neue" w:eastAsia="Helvetica Neue" w:hAnsi="Helvetica Neue" w:cs="Helvetica Neue"/>
        <w:b/>
        <w:color w:val="595959"/>
        <w:sz w:val="16"/>
        <w:szCs w:val="16"/>
      </w:rPr>
      <w:t xml:space="preserve">seguici su </w:t>
    </w:r>
    <w:hyperlink r:id="rId3">
      <w:r>
        <w:rPr>
          <w:rFonts w:ascii="Helvetica Neue" w:eastAsia="Helvetica Neue" w:hAnsi="Helvetica Neue" w:cs="Helvetica Neue"/>
          <w:b/>
          <w:color w:val="595959"/>
          <w:sz w:val="16"/>
          <w:szCs w:val="16"/>
          <w:u w:val="single"/>
        </w:rPr>
        <w:t>facebook</w:t>
      </w:r>
    </w:hyperlink>
    <w:r>
      <w:rPr>
        <w:rFonts w:ascii="Helvetica Neue" w:eastAsia="Helvetica Neue" w:hAnsi="Helvetica Neue" w:cs="Helvetica Neue"/>
        <w:b/>
        <w:color w:val="595959"/>
        <w:sz w:val="16"/>
        <w:szCs w:val="16"/>
      </w:rPr>
      <w:t xml:space="preserve"> | </w:t>
    </w:r>
    <w:r>
      <w:rPr>
        <w:rFonts w:ascii="Helvetica Neue" w:eastAsia="Helvetica Neue" w:hAnsi="Helvetica Neue" w:cs="Helvetica Neue"/>
        <w:color w:val="000000"/>
        <w:sz w:val="16"/>
        <w:szCs w:val="16"/>
      </w:rPr>
      <w:t>instagram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E376" w14:textId="77777777" w:rsidR="00BF17F6" w:rsidRDefault="00BF17F6">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42BDD" w14:textId="77777777" w:rsidR="00E4147B" w:rsidRDefault="00E4147B">
      <w:pPr>
        <w:spacing w:line="240" w:lineRule="auto"/>
        <w:ind w:left="0" w:hanging="2"/>
      </w:pPr>
      <w:r>
        <w:separator/>
      </w:r>
    </w:p>
  </w:footnote>
  <w:footnote w:type="continuationSeparator" w:id="0">
    <w:p w14:paraId="64FFFAE2" w14:textId="77777777" w:rsidR="00E4147B" w:rsidRDefault="00E4147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AC64A" w14:textId="77777777" w:rsidR="00BF17F6" w:rsidRDefault="00BF17F6">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8F24" w14:textId="1D4263C1" w:rsidR="00BF17F6" w:rsidRDefault="00B4291B" w:rsidP="00B4291B">
    <w:pPr>
      <w:pStyle w:val="Intestazione"/>
      <w:ind w:left="0" w:hanging="2"/>
      <w:jc w:val="center"/>
    </w:pPr>
    <w:r>
      <w:rPr>
        <w:noProof/>
      </w:rPr>
      <w:drawing>
        <wp:inline distT="0" distB="0" distL="0" distR="0" wp14:anchorId="59F22F7B" wp14:editId="46A3EF46">
          <wp:extent cx="3133725" cy="1532587"/>
          <wp:effectExtent l="0" t="0" r="0" b="0"/>
          <wp:docPr id="6464001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8368" cy="153974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DA3F" w14:textId="77777777" w:rsidR="00BF17F6" w:rsidRDefault="00BF17F6">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C2536"/>
    <w:multiLevelType w:val="hybridMultilevel"/>
    <w:tmpl w:val="6A34BD78"/>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 w15:restartNumberingAfterBreak="0">
    <w:nsid w:val="1B374F28"/>
    <w:multiLevelType w:val="hybridMultilevel"/>
    <w:tmpl w:val="E9F27D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E4E2DE3"/>
    <w:multiLevelType w:val="hybridMultilevel"/>
    <w:tmpl w:val="0D4A2D3E"/>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 w15:restartNumberingAfterBreak="0">
    <w:nsid w:val="64B94EA6"/>
    <w:multiLevelType w:val="hybridMultilevel"/>
    <w:tmpl w:val="D84097EE"/>
    <w:lvl w:ilvl="0" w:tplc="04100001">
      <w:start w:val="1"/>
      <w:numFmt w:val="bullet"/>
      <w:lvlText w:val=""/>
      <w:lvlJc w:val="left"/>
      <w:pPr>
        <w:ind w:left="728" w:hanging="360"/>
      </w:pPr>
      <w:rPr>
        <w:rFonts w:ascii="Symbol" w:hAnsi="Symbol" w:hint="default"/>
      </w:rPr>
    </w:lvl>
    <w:lvl w:ilvl="1" w:tplc="04100003" w:tentative="1">
      <w:start w:val="1"/>
      <w:numFmt w:val="bullet"/>
      <w:lvlText w:val="o"/>
      <w:lvlJc w:val="left"/>
      <w:pPr>
        <w:ind w:left="1448" w:hanging="360"/>
      </w:pPr>
      <w:rPr>
        <w:rFonts w:ascii="Courier New" w:hAnsi="Courier New" w:cs="Courier New" w:hint="default"/>
      </w:rPr>
    </w:lvl>
    <w:lvl w:ilvl="2" w:tplc="04100005" w:tentative="1">
      <w:start w:val="1"/>
      <w:numFmt w:val="bullet"/>
      <w:lvlText w:val=""/>
      <w:lvlJc w:val="left"/>
      <w:pPr>
        <w:ind w:left="2168" w:hanging="360"/>
      </w:pPr>
      <w:rPr>
        <w:rFonts w:ascii="Wingdings" w:hAnsi="Wingdings" w:hint="default"/>
      </w:rPr>
    </w:lvl>
    <w:lvl w:ilvl="3" w:tplc="04100001" w:tentative="1">
      <w:start w:val="1"/>
      <w:numFmt w:val="bullet"/>
      <w:lvlText w:val=""/>
      <w:lvlJc w:val="left"/>
      <w:pPr>
        <w:ind w:left="2888" w:hanging="360"/>
      </w:pPr>
      <w:rPr>
        <w:rFonts w:ascii="Symbol" w:hAnsi="Symbol" w:hint="default"/>
      </w:rPr>
    </w:lvl>
    <w:lvl w:ilvl="4" w:tplc="04100003" w:tentative="1">
      <w:start w:val="1"/>
      <w:numFmt w:val="bullet"/>
      <w:lvlText w:val="o"/>
      <w:lvlJc w:val="left"/>
      <w:pPr>
        <w:ind w:left="3608" w:hanging="360"/>
      </w:pPr>
      <w:rPr>
        <w:rFonts w:ascii="Courier New" w:hAnsi="Courier New" w:cs="Courier New" w:hint="default"/>
      </w:rPr>
    </w:lvl>
    <w:lvl w:ilvl="5" w:tplc="04100005" w:tentative="1">
      <w:start w:val="1"/>
      <w:numFmt w:val="bullet"/>
      <w:lvlText w:val=""/>
      <w:lvlJc w:val="left"/>
      <w:pPr>
        <w:ind w:left="4328" w:hanging="360"/>
      </w:pPr>
      <w:rPr>
        <w:rFonts w:ascii="Wingdings" w:hAnsi="Wingdings" w:hint="default"/>
      </w:rPr>
    </w:lvl>
    <w:lvl w:ilvl="6" w:tplc="04100001" w:tentative="1">
      <w:start w:val="1"/>
      <w:numFmt w:val="bullet"/>
      <w:lvlText w:val=""/>
      <w:lvlJc w:val="left"/>
      <w:pPr>
        <w:ind w:left="5048" w:hanging="360"/>
      </w:pPr>
      <w:rPr>
        <w:rFonts w:ascii="Symbol" w:hAnsi="Symbol" w:hint="default"/>
      </w:rPr>
    </w:lvl>
    <w:lvl w:ilvl="7" w:tplc="04100003" w:tentative="1">
      <w:start w:val="1"/>
      <w:numFmt w:val="bullet"/>
      <w:lvlText w:val="o"/>
      <w:lvlJc w:val="left"/>
      <w:pPr>
        <w:ind w:left="5768" w:hanging="360"/>
      </w:pPr>
      <w:rPr>
        <w:rFonts w:ascii="Courier New" w:hAnsi="Courier New" w:cs="Courier New" w:hint="default"/>
      </w:rPr>
    </w:lvl>
    <w:lvl w:ilvl="8" w:tplc="04100005" w:tentative="1">
      <w:start w:val="1"/>
      <w:numFmt w:val="bullet"/>
      <w:lvlText w:val=""/>
      <w:lvlJc w:val="left"/>
      <w:pPr>
        <w:ind w:left="6488" w:hanging="360"/>
      </w:pPr>
      <w:rPr>
        <w:rFonts w:ascii="Wingdings" w:hAnsi="Wingdings" w:hint="default"/>
      </w:rPr>
    </w:lvl>
  </w:abstractNum>
  <w:num w:numId="1" w16cid:durableId="1414662668">
    <w:abstractNumId w:val="0"/>
  </w:num>
  <w:num w:numId="2" w16cid:durableId="1566338304">
    <w:abstractNumId w:val="3"/>
  </w:num>
  <w:num w:numId="3" w16cid:durableId="1496797012">
    <w:abstractNumId w:val="1"/>
  </w:num>
  <w:num w:numId="4" w16cid:durableId="169369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05C"/>
    <w:rsid w:val="00025F68"/>
    <w:rsid w:val="00036691"/>
    <w:rsid w:val="000416E6"/>
    <w:rsid w:val="00047950"/>
    <w:rsid w:val="000B1594"/>
    <w:rsid w:val="00107AAF"/>
    <w:rsid w:val="00125A73"/>
    <w:rsid w:val="00130CC0"/>
    <w:rsid w:val="00134F91"/>
    <w:rsid w:val="001F737A"/>
    <w:rsid w:val="00222CF2"/>
    <w:rsid w:val="002878B7"/>
    <w:rsid w:val="002922F7"/>
    <w:rsid w:val="00310B43"/>
    <w:rsid w:val="003234F5"/>
    <w:rsid w:val="003B087F"/>
    <w:rsid w:val="00413EF0"/>
    <w:rsid w:val="0042004C"/>
    <w:rsid w:val="00435DA6"/>
    <w:rsid w:val="004366E3"/>
    <w:rsid w:val="0043736D"/>
    <w:rsid w:val="00531C73"/>
    <w:rsid w:val="00532C73"/>
    <w:rsid w:val="005E705C"/>
    <w:rsid w:val="006335E5"/>
    <w:rsid w:val="00644627"/>
    <w:rsid w:val="006E7214"/>
    <w:rsid w:val="00761A66"/>
    <w:rsid w:val="0087099C"/>
    <w:rsid w:val="00971BEE"/>
    <w:rsid w:val="00975542"/>
    <w:rsid w:val="009F7DFC"/>
    <w:rsid w:val="00A50AC5"/>
    <w:rsid w:val="00B4291B"/>
    <w:rsid w:val="00B705ED"/>
    <w:rsid w:val="00BB4F54"/>
    <w:rsid w:val="00BC1E86"/>
    <w:rsid w:val="00BC6D0B"/>
    <w:rsid w:val="00BD0A0F"/>
    <w:rsid w:val="00BF00C3"/>
    <w:rsid w:val="00BF17F6"/>
    <w:rsid w:val="00C05368"/>
    <w:rsid w:val="00C076CB"/>
    <w:rsid w:val="00C33533"/>
    <w:rsid w:val="00D34EF0"/>
    <w:rsid w:val="00D77FB7"/>
    <w:rsid w:val="00E4147B"/>
    <w:rsid w:val="00EF6615"/>
    <w:rsid w:val="00FB1E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68B44"/>
  <w15:docId w15:val="{714A040E-2C7E-4B07-B42A-EFEBF525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uiPriority w:val="9"/>
    <w:qFormat/>
    <w:pPr>
      <w:spacing w:before="100" w:beforeAutospacing="1" w:after="100" w:afterAutospacing="1"/>
    </w:pPr>
    <w:rPr>
      <w:b/>
      <w:bCs/>
      <w:kern w:val="36"/>
      <w:sz w:val="48"/>
      <w:szCs w:val="48"/>
    </w:rPr>
  </w:style>
  <w:style w:type="paragraph" w:styleId="Titolo2">
    <w:name w:val="heading 2"/>
    <w:basedOn w:val="Normale"/>
    <w:next w:val="Normale"/>
    <w:uiPriority w:val="9"/>
    <w:semiHidden/>
    <w:unhideWhenUsed/>
    <w:qFormat/>
    <w:pPr>
      <w:keepNext/>
      <w:outlineLvl w:val="1"/>
    </w:pPr>
    <w:rPr>
      <w:rFonts w:ascii="Verdana" w:hAnsi="Verdana"/>
      <w:b/>
      <w:sz w:val="20"/>
      <w:u w:val="single"/>
    </w:rPr>
  </w:style>
  <w:style w:type="paragraph" w:styleId="Titolo3">
    <w:name w:val="heading 3"/>
    <w:basedOn w:val="Normale"/>
    <w:next w:val="Normale"/>
    <w:uiPriority w:val="9"/>
    <w:semiHidden/>
    <w:unhideWhenUsed/>
    <w:qFormat/>
    <w:pPr>
      <w:keepNext/>
      <w:outlineLvl w:val="2"/>
    </w:pPr>
    <w:rPr>
      <w:rFonts w:ascii="Verdana" w:hAnsi="Verdana"/>
      <w:b/>
      <w:bCs/>
      <w:sz w:val="20"/>
      <w:szCs w:val="28"/>
    </w:rPr>
  </w:style>
  <w:style w:type="paragraph" w:styleId="Titolo4">
    <w:name w:val="heading 4"/>
    <w:basedOn w:val="Normale"/>
    <w:next w:val="Normale"/>
    <w:uiPriority w:val="9"/>
    <w:semiHidden/>
    <w:unhideWhenUsed/>
    <w:qFormat/>
    <w:pPr>
      <w:keepNext/>
      <w:outlineLvl w:val="3"/>
    </w:pPr>
    <w:rPr>
      <w:rFonts w:ascii="Verdana" w:hAnsi="Verdana"/>
      <w:b/>
      <w:bCs/>
      <w:color w:val="FF0000"/>
      <w:sz w:val="20"/>
      <w:szCs w:val="28"/>
    </w:rPr>
  </w:style>
  <w:style w:type="paragraph" w:styleId="Titolo5">
    <w:name w:val="heading 5"/>
    <w:basedOn w:val="Normale"/>
    <w:next w:val="Normale"/>
    <w:uiPriority w:val="9"/>
    <w:semiHidden/>
    <w:unhideWhenUsed/>
    <w:qFormat/>
    <w:pPr>
      <w:keepNext/>
      <w:shd w:val="clear" w:color="auto" w:fill="FFFFFF"/>
      <w:outlineLvl w:val="4"/>
    </w:pPr>
    <w:rPr>
      <w:rFonts w:ascii="Verdana" w:hAnsi="Verdana"/>
      <w:b/>
      <w:bCs/>
      <w:sz w:val="20"/>
      <w:szCs w:val="28"/>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Caratterepredefinitoparagrafo">
    <w:name w:val="Carattere predefinito paragrafo"/>
    <w:rPr>
      <w:w w:val="100"/>
      <w:position w:val="-1"/>
      <w:effect w:val="none"/>
      <w:vertAlign w:val="baseline"/>
      <w:cs w:val="0"/>
      <w:em w:val="none"/>
    </w:rPr>
  </w:style>
  <w:style w:type="paragraph" w:customStyle="1" w:styleId="Corpodeltesto">
    <w:name w:val="Corpo del testo"/>
    <w:basedOn w:val="Normale"/>
    <w:pPr>
      <w:keepNext/>
    </w:pPr>
    <w:rPr>
      <w:rFonts w:ascii="Verdana" w:hAnsi="Verdana"/>
      <w:sz w:val="20"/>
    </w:rPr>
  </w:style>
  <w:style w:type="paragraph" w:styleId="NormaleWeb">
    <w:name w:val="Normal (Web)"/>
    <w:basedOn w:val="Normale"/>
    <w:pPr>
      <w:spacing w:before="100" w:beforeAutospacing="1" w:after="119"/>
    </w:pPr>
    <w:rPr>
      <w:rFonts w:ascii="Arial Unicode MS" w:eastAsia="Arial Unicode MS" w:hAnsi="Arial Unicode MS" w:cs="Arial Unicode MS"/>
    </w:rPr>
  </w:style>
  <w:style w:type="paragraph" w:styleId="Corpodeltesto2">
    <w:name w:val="Body Text 2"/>
    <w:basedOn w:val="Normale"/>
    <w:rPr>
      <w:rFonts w:ascii="Verdana" w:hAnsi="Verdana" w:cs="Arial"/>
      <w:sz w:val="20"/>
    </w:rPr>
  </w:style>
  <w:style w:type="paragraph" w:styleId="Pidipagina">
    <w:name w:val="footer"/>
    <w:basedOn w:val="Normale"/>
    <w:pPr>
      <w:tabs>
        <w:tab w:val="center" w:pos="4819"/>
        <w:tab w:val="right" w:pos="9638"/>
      </w:tabs>
    </w:pPr>
  </w:style>
  <w:style w:type="character" w:styleId="Collegamentoipertestuale">
    <w:name w:val="Hyperlink"/>
    <w:rPr>
      <w:color w:val="0000FF"/>
      <w:w w:val="100"/>
      <w:position w:val="-1"/>
      <w:u w:val="single"/>
      <w:effect w:val="none"/>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BF17F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BF17F6"/>
    <w:rPr>
      <w:position w:val="-1"/>
      <w:sz w:val="24"/>
      <w:szCs w:val="24"/>
    </w:rPr>
  </w:style>
  <w:style w:type="paragraph" w:styleId="Paragrafoelenco">
    <w:name w:val="List Paragraph"/>
    <w:basedOn w:val="Normale"/>
    <w:uiPriority w:val="34"/>
    <w:qFormat/>
    <w:rsid w:val="00532C73"/>
    <w:pPr>
      <w:ind w:left="720"/>
      <w:contextualSpacing/>
    </w:pPr>
  </w:style>
  <w:style w:type="character" w:styleId="Enfasigrassetto">
    <w:name w:val="Strong"/>
    <w:qFormat/>
    <w:rsid w:val="00025F68"/>
    <w:rPr>
      <w:b/>
      <w:bCs/>
    </w:rPr>
  </w:style>
  <w:style w:type="character" w:styleId="Menzionenonrisolta">
    <w:name w:val="Unresolved Mention"/>
    <w:basedOn w:val="Carpredefinitoparagrafo"/>
    <w:uiPriority w:val="99"/>
    <w:semiHidden/>
    <w:unhideWhenUsed/>
    <w:rsid w:val="006E7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19384">
      <w:bodyDiv w:val="1"/>
      <w:marLeft w:val="0"/>
      <w:marRight w:val="0"/>
      <w:marTop w:val="0"/>
      <w:marBottom w:val="0"/>
      <w:divBdr>
        <w:top w:val="none" w:sz="0" w:space="0" w:color="auto"/>
        <w:left w:val="none" w:sz="0" w:space="0" w:color="auto"/>
        <w:bottom w:val="none" w:sz="0" w:space="0" w:color="auto"/>
        <w:right w:val="none" w:sz="0" w:space="0" w:color="auto"/>
      </w:divBdr>
      <w:divsChild>
        <w:div w:id="182207121">
          <w:marLeft w:val="0"/>
          <w:marRight w:val="0"/>
          <w:marTop w:val="0"/>
          <w:marBottom w:val="0"/>
          <w:divBdr>
            <w:top w:val="none" w:sz="0" w:space="0" w:color="auto"/>
            <w:left w:val="none" w:sz="0" w:space="0" w:color="auto"/>
            <w:bottom w:val="none" w:sz="0" w:space="0" w:color="auto"/>
            <w:right w:val="none" w:sz="0" w:space="0" w:color="auto"/>
          </w:divBdr>
        </w:div>
        <w:div w:id="701439422">
          <w:marLeft w:val="0"/>
          <w:marRight w:val="0"/>
          <w:marTop w:val="0"/>
          <w:marBottom w:val="0"/>
          <w:divBdr>
            <w:top w:val="none" w:sz="0" w:space="0" w:color="auto"/>
            <w:left w:val="none" w:sz="0" w:space="0" w:color="auto"/>
            <w:bottom w:val="none" w:sz="0" w:space="0" w:color="auto"/>
            <w:right w:val="none" w:sz="0" w:space="0" w:color="auto"/>
          </w:divBdr>
          <w:divsChild>
            <w:div w:id="119762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44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stagram.com/vicenzajaz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facebook.com/vicenzajazz"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vicenzajazz.org"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facebook.com/teatro.comunale" TargetMode="External"/><Relationship Id="rId2" Type="http://schemas.openxmlformats.org/officeDocument/2006/relationships/hyperlink" Target="http://www.vicenzajazz.org/"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wNqe4cPx8lH178l4DLffwcX5Hw==">CgMxLjAyCGguZ2pkZ3hzOAByITFmNFNwcjc2UnZOV0R5ZjR5aHRMTlBzcnByRGlOZVlnYQ==</go:docsCustomData>
</go:gDocsCustomXmlDataStorage>
</file>

<file path=customXml/itemProps1.xml><?xml version="1.0" encoding="utf-8"?>
<ds:datastoreItem xmlns:ds="http://schemas.openxmlformats.org/officeDocument/2006/customXml" ds:itemID="{6EDB7464-AE83-475B-81F8-BEA3B092BC5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Pages>
  <Words>1932</Words>
  <Characters>11014</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Giada Marcon</cp:lastModifiedBy>
  <cp:revision>30</cp:revision>
  <cp:lastPrinted>2024-02-27T08:44:00Z</cp:lastPrinted>
  <dcterms:created xsi:type="dcterms:W3CDTF">2024-02-09T15:12:00Z</dcterms:created>
  <dcterms:modified xsi:type="dcterms:W3CDTF">2024-03-04T11:53:00Z</dcterms:modified>
</cp:coreProperties>
</file>